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81" w:rsidRDefault="004B1281">
      <w:pPr>
        <w:pStyle w:val="Corpotesto"/>
        <w:rPr>
          <w:rFonts w:ascii="Times New Roman"/>
          <w:sz w:val="20"/>
        </w:rPr>
      </w:pPr>
    </w:p>
    <w:p w:rsidR="004B1281" w:rsidRDefault="004B1281">
      <w:pPr>
        <w:pStyle w:val="Corpotesto"/>
        <w:spacing w:before="3"/>
        <w:rPr>
          <w:rFonts w:ascii="Times New Roman"/>
          <w:sz w:val="17"/>
        </w:rPr>
      </w:pPr>
    </w:p>
    <w:p w:rsidR="004B1281" w:rsidRDefault="004B1281">
      <w:pPr>
        <w:rPr>
          <w:rFonts w:ascii="Times New Roman"/>
          <w:sz w:val="17"/>
        </w:rPr>
        <w:sectPr w:rsidR="004B1281">
          <w:headerReference w:type="default" r:id="rId7"/>
          <w:footerReference w:type="default" r:id="rId8"/>
          <w:type w:val="continuous"/>
          <w:pgSz w:w="11900" w:h="16850"/>
          <w:pgMar w:top="1920" w:right="880" w:bottom="1620" w:left="900" w:header="708" w:footer="1429" w:gutter="0"/>
          <w:pgNumType w:start="1"/>
          <w:cols w:space="720"/>
        </w:sectPr>
      </w:pPr>
    </w:p>
    <w:p w:rsidR="004B1281" w:rsidRDefault="0020392E">
      <w:pPr>
        <w:pStyle w:val="Titolo1"/>
        <w:spacing w:before="100"/>
        <w:ind w:left="100"/>
        <w:jc w:val="left"/>
      </w:pPr>
      <w:r>
        <w:t>ALL.</w:t>
      </w:r>
      <w:r>
        <w:rPr>
          <w:spacing w:val="-1"/>
        </w:rPr>
        <w:t xml:space="preserve"> </w:t>
      </w:r>
      <w:r>
        <w:t>1</w:t>
      </w:r>
    </w:p>
    <w:p w:rsidR="004B1281" w:rsidRDefault="0020392E">
      <w:pPr>
        <w:pStyle w:val="Corpotesto"/>
        <w:spacing w:before="8"/>
        <w:rPr>
          <w:b/>
          <w:sz w:val="32"/>
        </w:rPr>
      </w:pPr>
      <w:r>
        <w:br w:type="column"/>
      </w:r>
    </w:p>
    <w:p w:rsidR="004B1281" w:rsidRDefault="0020392E">
      <w:pPr>
        <w:pStyle w:val="Corpotesto"/>
        <w:ind w:left="100" w:right="2779"/>
      </w:pPr>
      <w:r>
        <w:t>Al Direttore Generale</w:t>
      </w:r>
      <w:r>
        <w:rPr>
          <w:spacing w:val="-56"/>
        </w:rPr>
        <w:t xml:space="preserve"> </w:t>
      </w:r>
      <w:r>
        <w:t>ASST</w:t>
      </w:r>
      <w:r>
        <w:rPr>
          <w:spacing w:val="57"/>
        </w:rPr>
        <w:t xml:space="preserve"> </w:t>
      </w:r>
      <w:r>
        <w:t>Rhodense</w:t>
      </w:r>
      <w:r>
        <w:rPr>
          <w:spacing w:val="1"/>
        </w:rPr>
        <w:t xml:space="preserve"> </w:t>
      </w:r>
      <w:r>
        <w:t>Viale</w:t>
      </w:r>
      <w:r>
        <w:rPr>
          <w:spacing w:val="-3"/>
        </w:rPr>
        <w:t xml:space="preserve"> </w:t>
      </w:r>
      <w:proofErr w:type="spellStart"/>
      <w:r>
        <w:t>Forlanini</w:t>
      </w:r>
      <w:proofErr w:type="spellEnd"/>
      <w:r>
        <w:t>,</w:t>
      </w:r>
      <w:r>
        <w:rPr>
          <w:spacing w:val="-1"/>
        </w:rPr>
        <w:t xml:space="preserve"> </w:t>
      </w:r>
      <w:r>
        <w:t>95</w:t>
      </w:r>
    </w:p>
    <w:p w:rsidR="004B1281" w:rsidRDefault="0020392E">
      <w:pPr>
        <w:pStyle w:val="Corpotesto"/>
        <w:ind w:left="100"/>
      </w:pPr>
      <w:r>
        <w:t>20024</w:t>
      </w:r>
      <w:r>
        <w:rPr>
          <w:spacing w:val="-4"/>
        </w:rPr>
        <w:t xml:space="preserve"> </w:t>
      </w:r>
      <w:r>
        <w:t>Garbagnate</w:t>
      </w:r>
      <w:r>
        <w:rPr>
          <w:spacing w:val="-4"/>
        </w:rPr>
        <w:t xml:space="preserve"> </w:t>
      </w:r>
      <w:r>
        <w:t>Milanese</w:t>
      </w:r>
      <w:r>
        <w:rPr>
          <w:spacing w:val="-3"/>
        </w:rPr>
        <w:t xml:space="preserve"> </w:t>
      </w:r>
      <w:r>
        <w:t>(Mi)</w:t>
      </w:r>
    </w:p>
    <w:p w:rsidR="004B1281" w:rsidRDefault="004B1281">
      <w:pPr>
        <w:sectPr w:rsidR="004B1281">
          <w:type w:val="continuous"/>
          <w:pgSz w:w="11900" w:h="16850"/>
          <w:pgMar w:top="1920" w:right="880" w:bottom="1620" w:left="900" w:header="720" w:footer="720" w:gutter="0"/>
          <w:cols w:num="2" w:space="720" w:equalWidth="0">
            <w:col w:w="913" w:space="4045"/>
            <w:col w:w="5162"/>
          </w:cols>
        </w:sectPr>
      </w:pPr>
    </w:p>
    <w:p w:rsidR="004B1281" w:rsidRDefault="004B1281">
      <w:pPr>
        <w:pStyle w:val="Corpotesto"/>
        <w:rPr>
          <w:sz w:val="20"/>
        </w:rPr>
      </w:pPr>
    </w:p>
    <w:p w:rsidR="004B1281" w:rsidRDefault="004B1281">
      <w:pPr>
        <w:pStyle w:val="Corpotesto"/>
        <w:spacing w:before="2"/>
        <w:rPr>
          <w:sz w:val="19"/>
        </w:rPr>
      </w:pPr>
    </w:p>
    <w:p w:rsidR="004B1281" w:rsidRDefault="0020392E">
      <w:pPr>
        <w:pStyle w:val="Titolo1"/>
        <w:tabs>
          <w:tab w:val="left" w:pos="3257"/>
          <w:tab w:val="left" w:pos="4400"/>
        </w:tabs>
        <w:spacing w:before="101"/>
        <w:ind w:left="100" w:right="112"/>
      </w:pPr>
      <w:r>
        <w:t>OGGETTO: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inserimento</w:t>
      </w:r>
      <w:r>
        <w:rPr>
          <w:spacing w:val="1"/>
        </w:rPr>
        <w:t xml:space="preserve"> </w:t>
      </w:r>
      <w:r>
        <w:t>nell’Elenco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avvocati</w:t>
      </w:r>
      <w:r>
        <w:rPr>
          <w:spacing w:val="1"/>
        </w:rPr>
        <w:t xml:space="preserve"> </w:t>
      </w:r>
      <w:r>
        <w:t>approvata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deliberazione</w:t>
      </w:r>
      <w:r w:rsidR="00C876E9">
        <w:rPr>
          <w:spacing w:val="86"/>
        </w:rPr>
        <w:t xml:space="preserve"> </w:t>
      </w:r>
      <w:bookmarkStart w:id="0" w:name="_GoBack"/>
      <w:bookmarkEnd w:id="0"/>
      <w:r>
        <w:t>n.</w:t>
      </w:r>
      <w:r w:rsidR="00C876E9">
        <w:t xml:space="preserve">159 </w:t>
      </w:r>
      <w:r>
        <w:t>del</w:t>
      </w:r>
      <w:r w:rsidR="00C876E9">
        <w:t xml:space="preserve"> 22 febbraio 2024 </w:t>
      </w:r>
      <w:r>
        <w:t>per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conferimento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incarichi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difesa,</w:t>
      </w:r>
      <w:r>
        <w:rPr>
          <w:spacing w:val="-59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giudizio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extragiudiziaria</w:t>
      </w:r>
    </w:p>
    <w:p w:rsidR="004B1281" w:rsidRDefault="004B1281">
      <w:pPr>
        <w:pStyle w:val="Corpotesto"/>
        <w:spacing w:before="1"/>
        <w:rPr>
          <w:b/>
        </w:rPr>
      </w:pPr>
    </w:p>
    <w:p w:rsidR="004B1281" w:rsidRDefault="0020392E">
      <w:pPr>
        <w:pStyle w:val="Corpotesto"/>
        <w:ind w:left="100" w:right="113"/>
        <w:jc w:val="both"/>
      </w:pPr>
      <w:r>
        <w:t>Il/La sottoscritto/a ……………………………………………………………………………… chiede</w:t>
      </w:r>
      <w:r>
        <w:rPr>
          <w:spacing w:val="1"/>
        </w:rPr>
        <w:t xml:space="preserve"> </w:t>
      </w:r>
      <w:r>
        <w:t>di essere</w:t>
      </w:r>
      <w:r>
        <w:rPr>
          <w:spacing w:val="1"/>
        </w:rPr>
        <w:t xml:space="preserve"> </w:t>
      </w:r>
      <w:r>
        <w:t>ammesso all’iscrizione nell’elenco di avvocati, approvata con deliberazione n.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da parte dell’Azienda Socio</w:t>
      </w:r>
      <w:r>
        <w:rPr>
          <w:spacing w:val="1"/>
        </w:rPr>
        <w:t xml:space="preserve"> </w:t>
      </w:r>
      <w:r>
        <w:t>Sanitaria Territoriale Rhodense,</w:t>
      </w:r>
      <w:r>
        <w:rPr>
          <w:spacing w:val="57"/>
        </w:rPr>
        <w:t xml:space="preserve"> </w:t>
      </w:r>
      <w:r>
        <w:t>di incarichi legali</w:t>
      </w:r>
      <w:r>
        <w:rPr>
          <w:spacing w:val="-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difesa,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giudizio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extragiudiziaria,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seguenti</w:t>
      </w:r>
      <w:r>
        <w:rPr>
          <w:spacing w:val="-55"/>
        </w:rPr>
        <w:t xml:space="preserve"> </w:t>
      </w:r>
      <w:r>
        <w:t>settori</w:t>
      </w:r>
      <w:r>
        <w:rPr>
          <w:spacing w:val="-2"/>
        </w:rPr>
        <w:t xml:space="preserve"> </w:t>
      </w:r>
      <w:r>
        <w:t>giuridico-legali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barrare</w:t>
      </w:r>
      <w:r>
        <w:rPr>
          <w:spacing w:val="-1"/>
          <w:u w:val="single"/>
        </w:rPr>
        <w:t xml:space="preserve"> </w:t>
      </w:r>
      <w:r>
        <w:rPr>
          <w:u w:val="single"/>
        </w:rPr>
        <w:t>massimo 2</w:t>
      </w:r>
      <w:r>
        <w:rPr>
          <w:spacing w:val="2"/>
          <w:u w:val="single"/>
        </w:rPr>
        <w:t xml:space="preserve"> </w:t>
      </w:r>
      <w:r>
        <w:rPr>
          <w:u w:val="single"/>
        </w:rPr>
        <w:t>caselle</w:t>
      </w:r>
      <w:r>
        <w:t>):</w:t>
      </w:r>
    </w:p>
    <w:p w:rsidR="004B1281" w:rsidRDefault="004B1281">
      <w:pPr>
        <w:pStyle w:val="Corpotesto"/>
        <w:spacing w:before="2"/>
        <w:rPr>
          <w:sz w:val="17"/>
        </w:rPr>
      </w:pP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09"/>
          <w:tab w:val="left" w:pos="810"/>
        </w:tabs>
        <w:spacing w:before="79"/>
        <w:ind w:left="809" w:hanging="349"/>
        <w:jc w:val="left"/>
        <w:rPr>
          <w:sz w:val="24"/>
        </w:rPr>
      </w:pP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civile;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09"/>
          <w:tab w:val="left" w:pos="810"/>
        </w:tabs>
        <w:spacing w:before="17"/>
        <w:ind w:left="809" w:hanging="349"/>
        <w:jc w:val="left"/>
        <w:rPr>
          <w:sz w:val="24"/>
        </w:rPr>
      </w:pPr>
      <w:proofErr w:type="spellStart"/>
      <w:r>
        <w:rPr>
          <w:i/>
          <w:sz w:val="24"/>
        </w:rPr>
        <w:t>malpractice</w:t>
      </w:r>
      <w:proofErr w:type="spellEnd"/>
      <w:r>
        <w:rPr>
          <w:i/>
          <w:spacing w:val="-5"/>
          <w:sz w:val="24"/>
        </w:rPr>
        <w:t xml:space="preserve"> </w:t>
      </w:r>
      <w:r>
        <w:rPr>
          <w:sz w:val="24"/>
        </w:rPr>
        <w:t>sanitaria;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09"/>
          <w:tab w:val="left" w:pos="810"/>
        </w:tabs>
        <w:spacing w:before="20"/>
        <w:ind w:left="809" w:hanging="349"/>
        <w:jc w:val="left"/>
        <w:rPr>
          <w:sz w:val="24"/>
        </w:rPr>
      </w:pPr>
      <w:r>
        <w:rPr>
          <w:sz w:val="24"/>
        </w:rPr>
        <w:t>materia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giuslavoristica</w:t>
      </w:r>
      <w:proofErr w:type="spellEnd"/>
      <w:r>
        <w:rPr>
          <w:sz w:val="24"/>
        </w:rPr>
        <w:t>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09"/>
          <w:tab w:val="left" w:pos="810"/>
        </w:tabs>
        <w:spacing w:before="20"/>
        <w:ind w:left="809" w:hanging="349"/>
        <w:jc w:val="left"/>
        <w:rPr>
          <w:sz w:val="24"/>
        </w:rPr>
      </w:pPr>
      <w:r>
        <w:rPr>
          <w:sz w:val="24"/>
        </w:rPr>
        <w:t>materia</w:t>
      </w:r>
      <w:r>
        <w:rPr>
          <w:spacing w:val="-4"/>
          <w:sz w:val="24"/>
        </w:rPr>
        <w:t xml:space="preserve"> </w:t>
      </w:r>
      <w:r>
        <w:rPr>
          <w:sz w:val="24"/>
        </w:rPr>
        <w:t>penale</w:t>
      </w:r>
      <w:r>
        <w:rPr>
          <w:spacing w:val="-4"/>
          <w:sz w:val="24"/>
        </w:rPr>
        <w:t xml:space="preserve"> </w:t>
      </w:r>
      <w:r>
        <w:rPr>
          <w:sz w:val="24"/>
        </w:rPr>
        <w:t>(ivi</w:t>
      </w:r>
      <w:r>
        <w:rPr>
          <w:spacing w:val="-2"/>
          <w:sz w:val="24"/>
        </w:rPr>
        <w:t xml:space="preserve"> </w:t>
      </w:r>
      <w:r>
        <w:rPr>
          <w:sz w:val="24"/>
        </w:rPr>
        <w:t>inclusa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51"/>
          <w:sz w:val="24"/>
        </w:rPr>
        <w:t xml:space="preserve"> </w:t>
      </w:r>
      <w:r>
        <w:rPr>
          <w:sz w:val="24"/>
        </w:rPr>
        <w:t>sanitaria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professionale);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09"/>
          <w:tab w:val="left" w:pos="810"/>
        </w:tabs>
        <w:spacing w:before="18"/>
        <w:ind w:left="809" w:hanging="349"/>
        <w:jc w:val="left"/>
        <w:rPr>
          <w:sz w:val="24"/>
        </w:rPr>
      </w:pPr>
      <w:r>
        <w:rPr>
          <w:sz w:val="24"/>
        </w:rPr>
        <w:t>materia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-4"/>
          <w:sz w:val="24"/>
        </w:rPr>
        <w:t xml:space="preserve"> </w:t>
      </w:r>
      <w:r>
        <w:rPr>
          <w:sz w:val="24"/>
        </w:rPr>
        <w:t>(contratti</w:t>
      </w:r>
      <w:r>
        <w:rPr>
          <w:spacing w:val="-4"/>
          <w:sz w:val="24"/>
        </w:rPr>
        <w:t xml:space="preserve"> </w:t>
      </w:r>
      <w:r>
        <w:rPr>
          <w:sz w:val="24"/>
        </w:rPr>
        <w:t>pubblici,</w:t>
      </w:r>
      <w:r>
        <w:rPr>
          <w:spacing w:val="-4"/>
          <w:sz w:val="24"/>
        </w:rPr>
        <w:t xml:space="preserve"> </w:t>
      </w:r>
      <w:r>
        <w:rPr>
          <w:sz w:val="24"/>
        </w:rPr>
        <w:t>gare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appalti).</w:t>
      </w:r>
    </w:p>
    <w:p w:rsidR="004B1281" w:rsidRDefault="004B1281">
      <w:pPr>
        <w:pStyle w:val="Corpotesto"/>
        <w:spacing w:before="7"/>
        <w:rPr>
          <w:sz w:val="25"/>
        </w:rPr>
      </w:pPr>
    </w:p>
    <w:p w:rsidR="004B1281" w:rsidRDefault="0020392E">
      <w:pPr>
        <w:pStyle w:val="Corpotesto"/>
        <w:ind w:left="100"/>
      </w:pPr>
      <w:r>
        <w:t>A</w:t>
      </w:r>
      <w:r>
        <w:rPr>
          <w:spacing w:val="10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fine,</w:t>
      </w:r>
      <w:r>
        <w:rPr>
          <w:spacing w:val="12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previste</w:t>
      </w:r>
      <w:r>
        <w:rPr>
          <w:spacing w:val="12"/>
        </w:rPr>
        <w:t xml:space="preserve"> </w:t>
      </w:r>
      <w:r>
        <w:t>dall’art.</w:t>
      </w:r>
      <w:r>
        <w:rPr>
          <w:spacing w:val="12"/>
        </w:rPr>
        <w:t xml:space="preserve"> </w:t>
      </w:r>
      <w:r>
        <w:t>76</w:t>
      </w:r>
      <w:r>
        <w:rPr>
          <w:spacing w:val="12"/>
        </w:rPr>
        <w:t xml:space="preserve"> </w:t>
      </w:r>
      <w:r>
        <w:t>DPR</w:t>
      </w:r>
      <w:r>
        <w:rPr>
          <w:spacing w:val="11"/>
        </w:rPr>
        <w:t xml:space="preserve"> </w:t>
      </w:r>
      <w:r>
        <w:t>445/2000</w:t>
      </w:r>
      <w:r>
        <w:rPr>
          <w:spacing w:val="10"/>
        </w:rPr>
        <w:t xml:space="preserve"> </w:t>
      </w:r>
      <w:r>
        <w:t>nelle</w:t>
      </w:r>
      <w:r>
        <w:rPr>
          <w:spacing w:val="11"/>
        </w:rPr>
        <w:t xml:space="preserve"> </w:t>
      </w:r>
      <w:r>
        <w:t>ipotesi</w:t>
      </w:r>
      <w:r>
        <w:rPr>
          <w:spacing w:val="-5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 di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</w:t>
      </w:r>
    </w:p>
    <w:p w:rsidR="004B1281" w:rsidRDefault="004B1281">
      <w:pPr>
        <w:pStyle w:val="Corpotesto"/>
      </w:pPr>
    </w:p>
    <w:p w:rsidR="004B1281" w:rsidRDefault="0020392E">
      <w:pPr>
        <w:pStyle w:val="Titolo1"/>
        <w:ind w:left="1664" w:right="1676"/>
        <w:jc w:val="center"/>
      </w:pPr>
      <w:r>
        <w:t>DICHIARA</w:t>
      </w:r>
    </w:p>
    <w:p w:rsidR="004B1281" w:rsidRDefault="004B1281">
      <w:pPr>
        <w:pStyle w:val="Corpotesto"/>
        <w:rPr>
          <w:b/>
        </w:rPr>
      </w:pPr>
    </w:p>
    <w:p w:rsidR="004B1281" w:rsidRDefault="0020392E">
      <w:pPr>
        <w:pStyle w:val="Corpotesto"/>
        <w:ind w:left="1664" w:right="1684"/>
        <w:jc w:val="center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 28.12.2000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</w:p>
    <w:p w:rsidR="004B1281" w:rsidRDefault="004B1281">
      <w:pPr>
        <w:pStyle w:val="Corpotesto"/>
        <w:spacing w:before="1"/>
      </w:pPr>
    </w:p>
    <w:p w:rsidR="004B1281" w:rsidRDefault="0020392E">
      <w:pPr>
        <w:pStyle w:val="Corpotesto"/>
        <w:tabs>
          <w:tab w:val="left" w:pos="809"/>
        </w:tabs>
        <w:spacing w:before="1" w:line="304" w:lineRule="exact"/>
        <w:ind w:left="461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</w:t>
      </w:r>
      <w:r>
        <w:rPr>
          <w:spacing w:val="-4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5"/>
        </w:rPr>
        <w:t xml:space="preserve"> </w:t>
      </w:r>
      <w:r>
        <w:t>…...………</w:t>
      </w:r>
      <w:proofErr w:type="gramStart"/>
      <w:r>
        <w:t>…….</w:t>
      </w:r>
      <w:proofErr w:type="gramEnd"/>
      <w:r>
        <w:t>……il…………….…………………….</w:t>
      </w:r>
    </w:p>
    <w:p w:rsidR="004B1281" w:rsidRDefault="0020392E">
      <w:pPr>
        <w:pStyle w:val="Corpotesto"/>
        <w:tabs>
          <w:tab w:val="left" w:pos="809"/>
          <w:tab w:val="left" w:leader="dot" w:pos="9639"/>
        </w:tabs>
        <w:spacing w:line="294" w:lineRule="exact"/>
        <w:ind w:left="461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95"/>
        </w:rPr>
        <w:t xml:space="preserve"> </w:t>
      </w:r>
      <w:r>
        <w:t>risiedere</w:t>
      </w:r>
      <w:r>
        <w:rPr>
          <w:spacing w:val="96"/>
        </w:rPr>
        <w:t xml:space="preserve"> </w:t>
      </w:r>
      <w:r>
        <w:t>a</w:t>
      </w:r>
      <w:r>
        <w:rPr>
          <w:spacing w:val="95"/>
        </w:rPr>
        <w:t xml:space="preserve"> </w:t>
      </w:r>
      <w:r>
        <w:t>……………………………………………………………….</w:t>
      </w:r>
      <w:r>
        <w:rPr>
          <w:spacing w:val="97"/>
        </w:rPr>
        <w:t xml:space="preserve"> </w:t>
      </w:r>
      <w:proofErr w:type="spellStart"/>
      <w:r>
        <w:t>prov</w:t>
      </w:r>
      <w:proofErr w:type="spellEnd"/>
      <w:r>
        <w:rPr>
          <w:rFonts w:ascii="Times New Roman" w:hAnsi="Times New Roman"/>
        </w:rPr>
        <w:tab/>
      </w:r>
      <w:proofErr w:type="spellStart"/>
      <w:r>
        <w:t>cap</w:t>
      </w:r>
      <w:proofErr w:type="spellEnd"/>
    </w:p>
    <w:p w:rsidR="004B1281" w:rsidRDefault="0020392E">
      <w:pPr>
        <w:pStyle w:val="Corpotesto"/>
        <w:tabs>
          <w:tab w:val="left" w:pos="2189"/>
          <w:tab w:val="left" w:pos="2990"/>
          <w:tab w:val="left" w:pos="3887"/>
          <w:tab w:val="left" w:pos="8233"/>
          <w:tab w:val="left" w:pos="9664"/>
        </w:tabs>
        <w:spacing w:line="262" w:lineRule="exact"/>
        <w:ind w:left="821"/>
      </w:pPr>
      <w:r>
        <w:t>…………</w:t>
      </w:r>
      <w:r>
        <w:tab/>
        <w:t>in</w:t>
      </w:r>
      <w:r>
        <w:tab/>
        <w:t>via</w:t>
      </w:r>
      <w:r>
        <w:tab/>
        <w:t>…………………………………………</w:t>
      </w:r>
      <w:proofErr w:type="gramStart"/>
      <w:r>
        <w:t>…….</w:t>
      </w:r>
      <w:proofErr w:type="gramEnd"/>
      <w:r>
        <w:t>n.</w:t>
      </w:r>
      <w:r>
        <w:tab/>
        <w:t>………….</w:t>
      </w:r>
      <w:r>
        <w:tab/>
      </w:r>
      <w:proofErr w:type="spellStart"/>
      <w:r>
        <w:t>Tel</w:t>
      </w:r>
      <w:proofErr w:type="spellEnd"/>
    </w:p>
    <w:p w:rsidR="004B1281" w:rsidRDefault="0020392E">
      <w:pPr>
        <w:pStyle w:val="Corpotesto"/>
        <w:tabs>
          <w:tab w:val="left" w:leader="dot" w:pos="9076"/>
        </w:tabs>
        <w:spacing w:before="1" w:line="272" w:lineRule="exact"/>
        <w:ind w:left="821"/>
      </w:pPr>
      <w:r>
        <w:t>…………………………………………</w:t>
      </w:r>
      <w:proofErr w:type="gramStart"/>
      <w:r>
        <w:t>…….</w:t>
      </w:r>
      <w:proofErr w:type="gramEnd"/>
      <w:r>
        <w:t>.con</w:t>
      </w:r>
      <w:r>
        <w:rPr>
          <w:spacing w:val="42"/>
        </w:rPr>
        <w:t xml:space="preserve"> </w:t>
      </w:r>
      <w:r>
        <w:t>studio</w:t>
      </w:r>
      <w:r>
        <w:rPr>
          <w:spacing w:val="43"/>
        </w:rPr>
        <w:t xml:space="preserve"> </w:t>
      </w:r>
      <w:r>
        <w:t>legale</w:t>
      </w:r>
      <w:r>
        <w:rPr>
          <w:spacing w:val="42"/>
        </w:rPr>
        <w:t xml:space="preserve"> </w:t>
      </w:r>
      <w:r>
        <w:t>in</w:t>
      </w:r>
      <w:r>
        <w:rPr>
          <w:rFonts w:ascii="Times New Roman" w:hAnsi="Times New Roman"/>
        </w:rPr>
        <w:tab/>
      </w:r>
      <w:r>
        <w:t>indirizzo</w:t>
      </w:r>
    </w:p>
    <w:p w:rsidR="004B1281" w:rsidRDefault="0020392E">
      <w:pPr>
        <w:pStyle w:val="Corpotesto"/>
        <w:spacing w:line="272" w:lineRule="exact"/>
        <w:ind w:left="821"/>
      </w:pPr>
      <w:r>
        <w:t>…………….………………………………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09"/>
          <w:tab w:val="left" w:pos="810"/>
        </w:tabs>
        <w:spacing w:before="1" w:line="304" w:lineRule="exact"/>
        <w:ind w:left="809" w:hanging="349"/>
        <w:jc w:val="left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fiscale……………………………</w:t>
      </w:r>
      <w:r>
        <w:rPr>
          <w:spacing w:val="-2"/>
          <w:sz w:val="24"/>
        </w:rPr>
        <w:t xml:space="preserve"> </w:t>
      </w: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>
        <w:rPr>
          <w:sz w:val="24"/>
        </w:rPr>
        <w:t>iva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09"/>
          <w:tab w:val="left" w:pos="810"/>
        </w:tabs>
        <w:spacing w:before="5" w:line="223" w:lineRule="auto"/>
        <w:ind w:right="115" w:hanging="360"/>
        <w:jc w:val="left"/>
        <w:rPr>
          <w:sz w:val="24"/>
        </w:rPr>
      </w:pPr>
      <w:r>
        <w:rPr>
          <w:sz w:val="24"/>
        </w:rPr>
        <w:t>il</w:t>
      </w:r>
      <w:r>
        <w:rPr>
          <w:spacing w:val="25"/>
          <w:sz w:val="24"/>
        </w:rPr>
        <w:t xml:space="preserve"> </w:t>
      </w:r>
      <w:r>
        <w:rPr>
          <w:sz w:val="24"/>
        </w:rPr>
        <w:t>possesso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26"/>
          <w:sz w:val="24"/>
        </w:rPr>
        <w:t xml:space="preserve"> </w:t>
      </w:r>
      <w:r>
        <w:rPr>
          <w:sz w:val="24"/>
        </w:rPr>
        <w:t>italiana,</w:t>
      </w:r>
      <w:r>
        <w:rPr>
          <w:spacing w:val="25"/>
          <w:sz w:val="24"/>
        </w:rPr>
        <w:t xml:space="preserve"> </w:t>
      </w:r>
      <w:r>
        <w:rPr>
          <w:sz w:val="24"/>
        </w:rPr>
        <w:t>fatte</w:t>
      </w:r>
      <w:r>
        <w:rPr>
          <w:spacing w:val="29"/>
          <w:sz w:val="24"/>
        </w:rPr>
        <w:t xml:space="preserve"> </w:t>
      </w:r>
      <w:r>
        <w:rPr>
          <w:sz w:val="24"/>
        </w:rPr>
        <w:t>salve</w:t>
      </w:r>
      <w:r>
        <w:rPr>
          <w:spacing w:val="25"/>
          <w:sz w:val="24"/>
        </w:rPr>
        <w:t xml:space="preserve"> </w:t>
      </w:r>
      <w:r>
        <w:rPr>
          <w:sz w:val="24"/>
        </w:rPr>
        <w:t>le</w:t>
      </w:r>
      <w:r>
        <w:rPr>
          <w:spacing w:val="24"/>
          <w:sz w:val="24"/>
        </w:rPr>
        <w:t xml:space="preserve"> </w:t>
      </w:r>
      <w:r>
        <w:rPr>
          <w:sz w:val="24"/>
        </w:rPr>
        <w:t>equiparazioni</w:t>
      </w:r>
      <w:r>
        <w:rPr>
          <w:spacing w:val="24"/>
          <w:sz w:val="24"/>
        </w:rPr>
        <w:t xml:space="preserve"> </w:t>
      </w:r>
      <w:r>
        <w:rPr>
          <w:sz w:val="24"/>
        </w:rPr>
        <w:t>previste</w:t>
      </w:r>
      <w:r>
        <w:rPr>
          <w:spacing w:val="25"/>
          <w:sz w:val="24"/>
        </w:rPr>
        <w:t xml:space="preserve"> </w:t>
      </w:r>
      <w:r>
        <w:rPr>
          <w:sz w:val="24"/>
        </w:rPr>
        <w:t>dalla</w:t>
      </w:r>
      <w:r>
        <w:rPr>
          <w:spacing w:val="-55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vigente;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09"/>
          <w:tab w:val="left" w:pos="810"/>
          <w:tab w:val="left" w:pos="1548"/>
          <w:tab w:val="left" w:pos="2733"/>
          <w:tab w:val="left" w:pos="4016"/>
          <w:tab w:val="left" w:pos="5057"/>
          <w:tab w:val="left" w:pos="6028"/>
          <w:tab w:val="left" w:pos="7515"/>
          <w:tab w:val="left" w:pos="8367"/>
          <w:tab w:val="left" w:pos="9790"/>
        </w:tabs>
        <w:spacing w:before="5" w:line="304" w:lineRule="exact"/>
        <w:ind w:left="809" w:hanging="349"/>
        <w:jc w:val="left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iscritto</w:t>
      </w:r>
      <w:r>
        <w:rPr>
          <w:sz w:val="24"/>
        </w:rPr>
        <w:tab/>
        <w:t>nelle</w:t>
      </w:r>
      <w:r>
        <w:rPr>
          <w:sz w:val="24"/>
        </w:rPr>
        <w:tab/>
        <w:t>liste</w:t>
      </w:r>
      <w:r>
        <w:rPr>
          <w:sz w:val="24"/>
        </w:rPr>
        <w:tab/>
        <w:t>elettorali</w:t>
      </w:r>
      <w:r>
        <w:rPr>
          <w:sz w:val="24"/>
        </w:rPr>
        <w:tab/>
        <w:t>del</w:t>
      </w:r>
      <w:r>
        <w:rPr>
          <w:sz w:val="24"/>
        </w:rPr>
        <w:tab/>
        <w:t>Comune</w:t>
      </w:r>
      <w:r>
        <w:rPr>
          <w:sz w:val="24"/>
        </w:rPr>
        <w:tab/>
        <w:t>di</w:t>
      </w:r>
    </w:p>
    <w:p w:rsidR="004B1281" w:rsidRDefault="0020392E">
      <w:pPr>
        <w:pStyle w:val="Corpotesto"/>
        <w:spacing w:line="261" w:lineRule="exact"/>
        <w:ind w:left="821"/>
      </w:pPr>
      <w:r>
        <w:t>…………………………………………………….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09"/>
          <w:tab w:val="left" w:pos="810"/>
        </w:tabs>
        <w:spacing w:before="1"/>
        <w:ind w:left="809" w:hanging="349"/>
        <w:jc w:val="left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laurea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Giurisprudenza;</w:t>
      </w:r>
    </w:p>
    <w:p w:rsidR="004B1281" w:rsidRDefault="004B1281">
      <w:pPr>
        <w:rPr>
          <w:sz w:val="24"/>
        </w:rPr>
        <w:sectPr w:rsidR="004B1281">
          <w:type w:val="continuous"/>
          <w:pgSz w:w="11900" w:h="16850"/>
          <w:pgMar w:top="1920" w:right="880" w:bottom="1620" w:left="900" w:header="720" w:footer="720" w:gutter="0"/>
          <w:cols w:space="720"/>
        </w:sectPr>
      </w:pPr>
    </w:p>
    <w:p w:rsidR="004B1281" w:rsidRDefault="004B1281">
      <w:pPr>
        <w:pStyle w:val="Corpotesto"/>
        <w:spacing w:before="8"/>
        <w:rPr>
          <w:sz w:val="15"/>
        </w:rPr>
      </w:pP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before="79" w:line="273" w:lineRule="auto"/>
        <w:ind w:right="114" w:hanging="360"/>
        <w:rPr>
          <w:sz w:val="24"/>
        </w:rPr>
      </w:pPr>
      <w:r>
        <w:rPr>
          <w:sz w:val="24"/>
        </w:rPr>
        <w:t>di non avere pendente, nei propri confronti, il procedimento per l’applicazione di una</w:t>
      </w:r>
      <w:r>
        <w:rPr>
          <w:spacing w:val="1"/>
          <w:sz w:val="24"/>
        </w:rPr>
        <w:t xml:space="preserve"> </w:t>
      </w:r>
      <w:r>
        <w:rPr>
          <w:sz w:val="24"/>
        </w:rPr>
        <w:t>delle misure di prevenzione di cui all’art 3 della legge 27 dicembre 1956 n. 1423 o di</w:t>
      </w:r>
      <w:r>
        <w:rPr>
          <w:spacing w:val="1"/>
          <w:sz w:val="24"/>
        </w:rPr>
        <w:t xml:space="preserve"> </w:t>
      </w:r>
      <w:r>
        <w:rPr>
          <w:sz w:val="24"/>
        </w:rPr>
        <w:t>una delle cause ostative previste dall’art. 10 della legge 31 maggio 1965 n. 575 e di 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definitive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decreti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divenuti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irrevocabili, oppure sentenze di applicazione della pena su richiesta,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444 del codice di procedura penale, per gravi reati in danno alla P.A. o della Comunità,</w:t>
      </w:r>
      <w:r>
        <w:rPr>
          <w:spacing w:val="-55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incidono sulla</w:t>
      </w:r>
      <w:r>
        <w:rPr>
          <w:spacing w:val="-1"/>
          <w:sz w:val="24"/>
        </w:rPr>
        <w:t xml:space="preserve"> </w:t>
      </w:r>
      <w:r>
        <w:rPr>
          <w:sz w:val="24"/>
        </w:rPr>
        <w:t>moralità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line="254" w:lineRule="auto"/>
        <w:ind w:right="122" w:hanging="360"/>
        <w:rPr>
          <w:sz w:val="24"/>
        </w:rPr>
      </w:pPr>
      <w:r>
        <w:rPr>
          <w:sz w:val="24"/>
        </w:rPr>
        <w:t>di prendere atto e di accettare che l’iscrizione nel predetto elenco non comporta alcun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essere affidatario</w:t>
      </w:r>
      <w:r>
        <w:rPr>
          <w:spacing w:val="-1"/>
          <w:sz w:val="24"/>
        </w:rPr>
        <w:t xml:space="preserve"> </w:t>
      </w:r>
      <w:r>
        <w:rPr>
          <w:sz w:val="24"/>
        </w:rPr>
        <w:t>di incarichi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dell’ASST Rhodense;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  <w:tab w:val="left" w:pos="7956"/>
        </w:tabs>
        <w:spacing w:before="16"/>
        <w:ind w:left="809" w:hanging="349"/>
        <w:rPr>
          <w:sz w:val="24"/>
        </w:rPr>
      </w:pPr>
      <w:r>
        <w:rPr>
          <w:sz w:val="24"/>
        </w:rPr>
        <w:t xml:space="preserve">di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essere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iscritto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all’albo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professionale  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far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data  </w:t>
      </w:r>
      <w:r>
        <w:rPr>
          <w:spacing w:val="15"/>
          <w:sz w:val="24"/>
        </w:rPr>
        <w:t xml:space="preserve"> </w:t>
      </w:r>
      <w:r>
        <w:rPr>
          <w:sz w:val="24"/>
        </w:rPr>
        <w:t>dal</w:t>
      </w:r>
    </w:p>
    <w:p w:rsidR="004B1281" w:rsidRDefault="0020392E">
      <w:pPr>
        <w:pStyle w:val="Corpotesto"/>
        <w:tabs>
          <w:tab w:val="left" w:pos="3906"/>
        </w:tabs>
        <w:spacing w:before="18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before="42" w:line="268" w:lineRule="auto"/>
        <w:ind w:right="110" w:hanging="360"/>
        <w:rPr>
          <w:sz w:val="24"/>
        </w:rPr>
      </w:pPr>
      <w:r>
        <w:rPr>
          <w:sz w:val="24"/>
        </w:rPr>
        <w:t>il possesso della particolare e comprovata esperienza almeno triennale in relazione alle</w:t>
      </w:r>
      <w:r>
        <w:rPr>
          <w:spacing w:val="-55"/>
          <w:sz w:val="24"/>
        </w:rPr>
        <w:t xml:space="preserve"> </w:t>
      </w:r>
      <w:r>
        <w:rPr>
          <w:sz w:val="24"/>
        </w:rPr>
        <w:t>materie pertinenti le sezioni (civile/</w:t>
      </w:r>
      <w:proofErr w:type="spellStart"/>
      <w:r>
        <w:rPr>
          <w:sz w:val="24"/>
        </w:rPr>
        <w:t>giuslavoristica</w:t>
      </w:r>
      <w:proofErr w:type="spellEnd"/>
      <w:r>
        <w:rPr>
          <w:sz w:val="24"/>
        </w:rPr>
        <w:t>/penale e amministrativa)</w:t>
      </w:r>
      <w:r>
        <w:rPr>
          <w:spacing w:val="1"/>
          <w:sz w:val="24"/>
        </w:rPr>
        <w:t xml:space="preserve"> </w:t>
      </w:r>
      <w:r>
        <w:rPr>
          <w:sz w:val="24"/>
        </w:rPr>
        <w:t>per 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chiede</w:t>
      </w:r>
      <w:r>
        <w:rPr>
          <w:spacing w:val="1"/>
          <w:sz w:val="24"/>
        </w:rPr>
        <w:t xml:space="preserve"> </w:t>
      </w:r>
      <w:r>
        <w:rPr>
          <w:sz w:val="24"/>
        </w:rPr>
        <w:t>l’iscrizione,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specifiche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riportate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5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1"/>
          <w:sz w:val="24"/>
        </w:rPr>
        <w:t xml:space="preserve"> </w:t>
      </w:r>
      <w:r>
        <w:rPr>
          <w:sz w:val="24"/>
        </w:rPr>
        <w:t>autocertificato ai</w:t>
      </w:r>
      <w:r>
        <w:rPr>
          <w:spacing w:val="1"/>
          <w:sz w:val="24"/>
        </w:rPr>
        <w:t xml:space="preserve"> </w:t>
      </w:r>
      <w:r>
        <w:rPr>
          <w:sz w:val="24"/>
        </w:rPr>
        <w:t>sensi 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76 DPR</w:t>
      </w:r>
      <w:r>
        <w:rPr>
          <w:spacing w:val="-2"/>
          <w:sz w:val="24"/>
        </w:rPr>
        <w:t xml:space="preserve"> </w:t>
      </w:r>
      <w:r>
        <w:rPr>
          <w:sz w:val="24"/>
        </w:rPr>
        <w:t>445/2000;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before="6" w:line="254" w:lineRule="auto"/>
        <w:ind w:right="124" w:hanging="360"/>
        <w:rPr>
          <w:sz w:val="24"/>
        </w:rPr>
      </w:pPr>
      <w:r>
        <w:rPr>
          <w:sz w:val="24"/>
        </w:rPr>
        <w:t>il domicilio o l’indirizzo di posta elettronica certificata presso il quale dovrà, ad ogni</w:t>
      </w:r>
      <w:r>
        <w:rPr>
          <w:spacing w:val="1"/>
          <w:sz w:val="24"/>
        </w:rPr>
        <w:t xml:space="preserve"> </w:t>
      </w:r>
      <w:r>
        <w:rPr>
          <w:sz w:val="24"/>
        </w:rPr>
        <w:t>effetto,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fatta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necessaria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3"/>
          <w:sz w:val="24"/>
        </w:rPr>
        <w:t xml:space="preserve"> </w:t>
      </w:r>
      <w:r>
        <w:rPr>
          <w:sz w:val="24"/>
        </w:rPr>
        <w:t>inerente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avviso;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before="24" w:line="254" w:lineRule="auto"/>
        <w:ind w:right="114"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libero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né</w:t>
      </w:r>
      <w:r>
        <w:rPr>
          <w:spacing w:val="-1"/>
          <w:sz w:val="24"/>
        </w:rPr>
        <w:t xml:space="preserve"> </w:t>
      </w:r>
      <w:r>
        <w:rPr>
          <w:sz w:val="24"/>
        </w:rPr>
        <w:t>pubblico,</w:t>
      </w:r>
      <w:r>
        <w:rPr>
          <w:spacing w:val="-2"/>
          <w:sz w:val="24"/>
        </w:rPr>
        <w:t xml:space="preserve"> </w:t>
      </w:r>
      <w:r>
        <w:rPr>
          <w:sz w:val="24"/>
        </w:rPr>
        <w:t>né</w:t>
      </w:r>
      <w:r>
        <w:rPr>
          <w:spacing w:val="-1"/>
          <w:sz w:val="24"/>
        </w:rPr>
        <w:t xml:space="preserve"> </w:t>
      </w:r>
      <w:r>
        <w:rPr>
          <w:sz w:val="24"/>
        </w:rPr>
        <w:t>privato</w:t>
      </w:r>
      <w:r>
        <w:rPr>
          <w:spacing w:val="-1"/>
          <w:sz w:val="24"/>
        </w:rPr>
        <w:t xml:space="preserve"> </w:t>
      </w:r>
      <w:r>
        <w:rPr>
          <w:sz w:val="24"/>
        </w:rPr>
        <w:t>e neppure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parziale;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before="24" w:line="254" w:lineRule="auto"/>
        <w:ind w:right="124" w:hanging="360"/>
        <w:rPr>
          <w:sz w:val="24"/>
        </w:rPr>
      </w:pPr>
      <w:r>
        <w:rPr>
          <w:sz w:val="24"/>
        </w:rPr>
        <w:t>di non essere in condizioni che limitino o escludano, a norma di legge, la capacità di</w:t>
      </w:r>
      <w:r>
        <w:rPr>
          <w:spacing w:val="1"/>
          <w:sz w:val="24"/>
        </w:rPr>
        <w:t xml:space="preserve"> </w:t>
      </w:r>
      <w:r>
        <w:rPr>
          <w:sz w:val="24"/>
        </w:rPr>
        <w:t>contrarre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before="27" w:line="271" w:lineRule="auto"/>
        <w:ind w:right="113"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trovarsi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l’Azienda</w:t>
      </w:r>
      <w:r>
        <w:rPr>
          <w:spacing w:val="1"/>
          <w:sz w:val="24"/>
        </w:rPr>
        <w:t xml:space="preserve"> </w:t>
      </w:r>
      <w:r>
        <w:rPr>
          <w:sz w:val="24"/>
        </w:rPr>
        <w:t>Socio</w:t>
      </w:r>
      <w:r>
        <w:rPr>
          <w:spacing w:val="1"/>
          <w:sz w:val="24"/>
        </w:rPr>
        <w:t xml:space="preserve"> </w:t>
      </w:r>
      <w:r>
        <w:rPr>
          <w:sz w:val="24"/>
        </w:rPr>
        <w:t>Sanitaria</w:t>
      </w:r>
      <w:r>
        <w:rPr>
          <w:spacing w:val="-55"/>
          <w:sz w:val="24"/>
        </w:rPr>
        <w:t xml:space="preserve"> </w:t>
      </w:r>
      <w:r>
        <w:rPr>
          <w:sz w:val="24"/>
        </w:rPr>
        <w:t>Territoriale Rhodense - consistente, tra l’altro, nel non avere rapporti di patrocinio in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l’Azienda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assumerli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dell’iscrizione all’elenco, nonché a comunicare immediatamente all’ASST Rhodense</w:t>
      </w:r>
      <w:r>
        <w:rPr>
          <w:spacing w:val="1"/>
          <w:sz w:val="24"/>
        </w:rPr>
        <w:t xml:space="preserve"> </w:t>
      </w:r>
      <w:r>
        <w:rPr>
          <w:sz w:val="24"/>
        </w:rPr>
        <w:t>l’insorgenza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ogni causa, anche</w:t>
      </w:r>
      <w:r>
        <w:rPr>
          <w:spacing w:val="-2"/>
          <w:sz w:val="24"/>
        </w:rPr>
        <w:t xml:space="preserve"> </w:t>
      </w:r>
      <w:r>
        <w:rPr>
          <w:sz w:val="24"/>
        </w:rPr>
        <w:t>potenziale,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conflitto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interessi;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line="264" w:lineRule="auto"/>
        <w:ind w:right="115" w:hanging="360"/>
        <w:rPr>
          <w:sz w:val="24"/>
        </w:rPr>
      </w:pPr>
      <w:r>
        <w:rPr>
          <w:sz w:val="24"/>
        </w:rPr>
        <w:t>di non aver subito provvedimenti disciplinari da parte del Consiglio dell’Ordine degli</w:t>
      </w:r>
      <w:r>
        <w:rPr>
          <w:spacing w:val="1"/>
          <w:sz w:val="24"/>
        </w:rPr>
        <w:t xml:space="preserve"> </w:t>
      </w:r>
      <w:r>
        <w:rPr>
          <w:sz w:val="24"/>
        </w:rPr>
        <w:t>Avvocati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subito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giudiziali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inadempimento</w:t>
      </w:r>
      <w:r>
        <w:rPr>
          <w:spacing w:val="-2"/>
          <w:sz w:val="24"/>
        </w:rPr>
        <w:t xml:space="preserve"> </w:t>
      </w:r>
      <w:r>
        <w:rPr>
          <w:sz w:val="24"/>
        </w:rPr>
        <w:t>contrattuale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incarichi assunti</w:t>
      </w:r>
      <w:r>
        <w:rPr>
          <w:spacing w:val="56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P.A;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before="14" w:line="271" w:lineRule="auto"/>
        <w:ind w:right="115" w:hanging="360"/>
        <w:rPr>
          <w:sz w:val="24"/>
        </w:rPr>
      </w:pPr>
      <w:r>
        <w:rPr>
          <w:sz w:val="24"/>
        </w:rPr>
        <w:t>di non aver patrocinato contro l’ASST Rhodense nell’anno precedente al 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 e impegnarsi a non assumere un incarico professionale contro l’Azienda</w:t>
      </w:r>
      <w:r>
        <w:rPr>
          <w:spacing w:val="1"/>
          <w:sz w:val="24"/>
        </w:rPr>
        <w:t xml:space="preserve"> </w:t>
      </w:r>
      <w:r>
        <w:rPr>
          <w:sz w:val="24"/>
        </w:rPr>
        <w:t>nel biennio successivo alla cessazione del rapporto professionale con la stessa, come</w:t>
      </w:r>
      <w:r>
        <w:rPr>
          <w:spacing w:val="1"/>
          <w:sz w:val="24"/>
        </w:rPr>
        <w:t xml:space="preserve"> </w:t>
      </w:r>
      <w:r>
        <w:rPr>
          <w:sz w:val="24"/>
        </w:rPr>
        <w:t>previsto dal Codice Deontologico Forense, in tema di assunzione di incarichi contro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già assistita;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09"/>
          <w:tab w:val="left" w:pos="810"/>
        </w:tabs>
        <w:spacing w:line="268" w:lineRule="auto"/>
        <w:ind w:right="115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impegnarsi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comunicare</w:t>
      </w:r>
      <w:r>
        <w:rPr>
          <w:spacing w:val="37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39"/>
          <w:sz w:val="24"/>
        </w:rPr>
        <w:t xml:space="preserve"> </w:t>
      </w:r>
      <w:r>
        <w:rPr>
          <w:sz w:val="24"/>
        </w:rPr>
        <w:t>alla</w:t>
      </w:r>
      <w:r>
        <w:rPr>
          <w:spacing w:val="37"/>
          <w:sz w:val="24"/>
        </w:rPr>
        <w:t xml:space="preserve"> </w:t>
      </w:r>
      <w:r>
        <w:rPr>
          <w:sz w:val="24"/>
        </w:rPr>
        <w:t>S.C.</w:t>
      </w:r>
      <w:r>
        <w:rPr>
          <w:spacing w:val="38"/>
          <w:sz w:val="24"/>
        </w:rPr>
        <w:t xml:space="preserve"> </w:t>
      </w:r>
      <w:r>
        <w:rPr>
          <w:sz w:val="24"/>
        </w:rPr>
        <w:t>Affari</w:t>
      </w:r>
      <w:r>
        <w:rPr>
          <w:spacing w:val="37"/>
          <w:sz w:val="24"/>
        </w:rPr>
        <w:t xml:space="preserve"> </w:t>
      </w:r>
      <w:r>
        <w:rPr>
          <w:sz w:val="24"/>
        </w:rPr>
        <w:t>Generali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Legali</w:t>
      </w:r>
      <w:r>
        <w:rPr>
          <w:spacing w:val="41"/>
          <w:sz w:val="24"/>
        </w:rPr>
        <w:t xml:space="preserve"> </w:t>
      </w:r>
      <w:r>
        <w:rPr>
          <w:sz w:val="24"/>
        </w:rPr>
        <w:t>ogni</w:t>
      </w:r>
      <w:r>
        <w:rPr>
          <w:spacing w:val="-55"/>
          <w:sz w:val="24"/>
        </w:rPr>
        <w:t xml:space="preserve"> </w:t>
      </w:r>
      <w:r>
        <w:rPr>
          <w:sz w:val="24"/>
        </w:rPr>
        <w:t>atto modificativo delle dichiarazioni rese con la domanda e di essere a conoscenza che</w:t>
      </w:r>
      <w:r>
        <w:rPr>
          <w:spacing w:val="1"/>
          <w:sz w:val="24"/>
        </w:rPr>
        <w:t xml:space="preserve"> </w:t>
      </w:r>
      <w:r>
        <w:rPr>
          <w:sz w:val="24"/>
        </w:rPr>
        <w:t>l’Azienda</w:t>
      </w:r>
      <w:r>
        <w:rPr>
          <w:spacing w:val="8"/>
          <w:sz w:val="24"/>
        </w:rPr>
        <w:t xml:space="preserve"> </w:t>
      </w:r>
      <w:r>
        <w:rPr>
          <w:sz w:val="24"/>
        </w:rPr>
        <w:t>potrà</w:t>
      </w:r>
      <w:r>
        <w:rPr>
          <w:spacing w:val="8"/>
          <w:sz w:val="24"/>
        </w:rPr>
        <w:t xml:space="preserve"> </w:t>
      </w:r>
      <w:r>
        <w:rPr>
          <w:sz w:val="24"/>
        </w:rPr>
        <w:t>disporre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7"/>
          <w:sz w:val="24"/>
        </w:rPr>
        <w:t xml:space="preserve"> </w:t>
      </w:r>
      <w:r>
        <w:rPr>
          <w:sz w:val="24"/>
        </w:rPr>
        <w:t>dall’elenco</w:t>
      </w:r>
      <w:r>
        <w:rPr>
          <w:spacing w:val="9"/>
          <w:sz w:val="24"/>
        </w:rPr>
        <w:t xml:space="preserve"> </w:t>
      </w:r>
      <w:r>
        <w:rPr>
          <w:sz w:val="24"/>
        </w:rPr>
        <w:t>ove</w:t>
      </w:r>
      <w:r>
        <w:rPr>
          <w:spacing w:val="7"/>
          <w:sz w:val="24"/>
        </w:rPr>
        <w:t xml:space="preserve"> </w:t>
      </w:r>
      <w:r>
        <w:rPr>
          <w:sz w:val="24"/>
        </w:rPr>
        <w:t>tale</w:t>
      </w:r>
      <w:r>
        <w:rPr>
          <w:spacing w:val="7"/>
          <w:sz w:val="24"/>
        </w:rPr>
        <w:t xml:space="preserve"> </w:t>
      </w:r>
      <w:r>
        <w:rPr>
          <w:sz w:val="24"/>
        </w:rPr>
        <w:t>modifiche</w:t>
      </w:r>
      <w:r>
        <w:rPr>
          <w:spacing w:val="13"/>
          <w:sz w:val="24"/>
        </w:rPr>
        <w:t xml:space="preserve"> </w:t>
      </w:r>
      <w:r>
        <w:rPr>
          <w:sz w:val="24"/>
        </w:rPr>
        <w:t>ne</w:t>
      </w:r>
      <w:r>
        <w:rPr>
          <w:spacing w:val="7"/>
          <w:sz w:val="24"/>
        </w:rPr>
        <w:t xml:space="preserve"> </w:t>
      </w:r>
      <w:r>
        <w:rPr>
          <w:sz w:val="24"/>
        </w:rPr>
        <w:t>comportino</w:t>
      </w:r>
      <w:r>
        <w:rPr>
          <w:spacing w:val="-55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effetto;</w:t>
      </w:r>
    </w:p>
    <w:p w:rsidR="004B1281" w:rsidRDefault="004B1281">
      <w:pPr>
        <w:spacing w:line="268" w:lineRule="auto"/>
        <w:rPr>
          <w:sz w:val="24"/>
        </w:rPr>
        <w:sectPr w:rsidR="004B1281">
          <w:pgSz w:w="11900" w:h="16850"/>
          <w:pgMar w:top="1920" w:right="880" w:bottom="1620" w:left="900" w:header="708" w:footer="1429" w:gutter="0"/>
          <w:cols w:space="720"/>
        </w:sectPr>
      </w:pPr>
    </w:p>
    <w:p w:rsidR="004B1281" w:rsidRDefault="004B1281">
      <w:pPr>
        <w:pStyle w:val="Corpotesto"/>
        <w:spacing w:before="4"/>
        <w:rPr>
          <w:sz w:val="19"/>
        </w:rPr>
      </w:pP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before="78" w:line="254" w:lineRule="auto"/>
        <w:ind w:right="114" w:hanging="360"/>
        <w:rPr>
          <w:sz w:val="24"/>
        </w:rPr>
      </w:pPr>
      <w:r>
        <w:rPr>
          <w:sz w:val="24"/>
        </w:rPr>
        <w:t>la 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a praticare</w:t>
      </w:r>
      <w:r>
        <w:rPr>
          <w:spacing w:val="1"/>
          <w:sz w:val="24"/>
        </w:rPr>
        <w:t xml:space="preserve"> </w:t>
      </w:r>
      <w:r>
        <w:rPr>
          <w:sz w:val="24"/>
        </w:rPr>
        <w:t>parcelle in</w:t>
      </w:r>
      <w:r>
        <w:rPr>
          <w:spacing w:val="1"/>
          <w:sz w:val="24"/>
        </w:rPr>
        <w:t xml:space="preserve"> </w:t>
      </w:r>
      <w:r>
        <w:rPr>
          <w:sz w:val="24"/>
        </w:rPr>
        <w:t>ossequio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criteri</w:t>
      </w:r>
      <w:r>
        <w:rPr>
          <w:spacing w:val="1"/>
          <w:sz w:val="24"/>
        </w:rPr>
        <w:t xml:space="preserve"> </w:t>
      </w:r>
      <w:r>
        <w:rPr>
          <w:sz w:val="24"/>
        </w:rPr>
        <w:t>stabiliti al</w:t>
      </w:r>
      <w:r>
        <w:rPr>
          <w:spacing w:val="1"/>
          <w:sz w:val="24"/>
        </w:rPr>
        <w:t xml:space="preserve"> </w:t>
      </w:r>
      <w:r>
        <w:rPr>
          <w:sz w:val="24"/>
        </w:rPr>
        <w:t>punto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informativa;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  <w:tab w:val="left" w:leader="dot" w:pos="2518"/>
        </w:tabs>
        <w:spacing w:before="24" w:line="264" w:lineRule="auto"/>
        <w:ind w:right="115" w:hanging="360"/>
        <w:rPr>
          <w:sz w:val="24"/>
        </w:rPr>
      </w:pP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stipulato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copertura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rischi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5"/>
          <w:sz w:val="24"/>
        </w:rPr>
        <w:t xml:space="preserve"> </w:t>
      </w:r>
      <w:r>
        <w:rPr>
          <w:sz w:val="24"/>
        </w:rPr>
        <w:t>Compagnia…………………………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dal………...,   </w:t>
      </w:r>
      <w:r>
        <w:rPr>
          <w:spacing w:val="1"/>
          <w:sz w:val="24"/>
        </w:rPr>
        <w:t xml:space="preserve"> </w:t>
      </w:r>
      <w:r>
        <w:rPr>
          <w:sz w:val="24"/>
        </w:rPr>
        <w:t>al………….,     per     un     massimale</w:t>
      </w:r>
      <w:r>
        <w:rPr>
          <w:spacing w:val="-5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</w:t>
      </w:r>
      <w:r>
        <w:rPr>
          <w:spacing w:val="-2"/>
          <w:sz w:val="24"/>
        </w:rPr>
        <w:t xml:space="preserve"> </w:t>
      </w:r>
      <w:r>
        <w:rPr>
          <w:sz w:val="24"/>
        </w:rPr>
        <w:t>assicurativo</w:t>
      </w:r>
      <w:r>
        <w:rPr>
          <w:spacing w:val="-1"/>
          <w:sz w:val="24"/>
        </w:rPr>
        <w:t xml:space="preserve"> </w:t>
      </w:r>
      <w:r>
        <w:rPr>
          <w:sz w:val="24"/>
        </w:rPr>
        <w:t>allegata;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before="15" w:line="264" w:lineRule="auto"/>
        <w:ind w:right="112" w:hanging="360"/>
        <w:rPr>
          <w:sz w:val="24"/>
        </w:rPr>
      </w:pPr>
      <w:r>
        <w:rPr>
          <w:sz w:val="24"/>
        </w:rPr>
        <w:t>di sottostare a tutte le condizioni stabilite dal presente bando, nonché ai regolamenti</w:t>
      </w:r>
      <w:r>
        <w:rPr>
          <w:spacing w:val="1"/>
          <w:sz w:val="24"/>
        </w:rPr>
        <w:t xml:space="preserve"> </w:t>
      </w:r>
      <w:r>
        <w:rPr>
          <w:sz w:val="24"/>
        </w:rPr>
        <w:t>interni dell’Azienda, ivi incluso il Codice di Comportamento del Personale, il Piano 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Corruzione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dell’Azienda;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before="15"/>
        <w:ind w:left="809" w:hanging="282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eventuali</w:t>
      </w:r>
      <w:r>
        <w:rPr>
          <w:spacing w:val="-4"/>
          <w:sz w:val="24"/>
        </w:rPr>
        <w:t xml:space="preserve"> </w:t>
      </w:r>
      <w:r>
        <w:rPr>
          <w:sz w:val="24"/>
        </w:rPr>
        <w:t>ulteriori</w:t>
      </w:r>
      <w:r>
        <w:rPr>
          <w:spacing w:val="-4"/>
          <w:sz w:val="24"/>
        </w:rPr>
        <w:t xml:space="preserve"> </w:t>
      </w:r>
      <w:r>
        <w:rPr>
          <w:sz w:val="24"/>
        </w:rPr>
        <w:t>qualifiche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universitarie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corsi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effettuati;</w:t>
      </w:r>
    </w:p>
    <w:p w:rsidR="004B1281" w:rsidRDefault="0020392E">
      <w:pPr>
        <w:pStyle w:val="Paragrafoelenco"/>
        <w:numPr>
          <w:ilvl w:val="0"/>
          <w:numId w:val="5"/>
        </w:numPr>
        <w:tabs>
          <w:tab w:val="left" w:pos="810"/>
        </w:tabs>
        <w:spacing w:before="20" w:line="254" w:lineRule="auto"/>
        <w:ind w:left="809" w:right="124" w:hanging="281"/>
        <w:rPr>
          <w:sz w:val="24"/>
        </w:rPr>
      </w:pPr>
      <w:r>
        <w:rPr>
          <w:sz w:val="24"/>
        </w:rPr>
        <w:t>di accettare senza riserve le condizioni e le clausole dell’informativa pubblica oggetto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domanda.</w:t>
      </w:r>
    </w:p>
    <w:p w:rsidR="004B1281" w:rsidRDefault="004B1281">
      <w:pPr>
        <w:pStyle w:val="Corpotesto"/>
        <w:spacing w:before="9"/>
        <w:rPr>
          <w:sz w:val="29"/>
        </w:rPr>
      </w:pPr>
    </w:p>
    <w:p w:rsidR="004B1281" w:rsidRDefault="0020392E">
      <w:pPr>
        <w:pStyle w:val="Titolo1"/>
        <w:ind w:left="586"/>
        <w:jc w:val="left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domanda:</w:t>
      </w:r>
    </w:p>
    <w:p w:rsidR="004B1281" w:rsidRDefault="0020392E">
      <w:pPr>
        <w:pStyle w:val="Corpotesto"/>
        <w:spacing w:before="160" w:line="381" w:lineRule="auto"/>
        <w:ind w:left="461" w:right="3042"/>
      </w:pPr>
      <w:r>
        <w:t>1-</w:t>
      </w:r>
      <w:r>
        <w:rPr>
          <w:spacing w:val="47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validità;</w:t>
      </w:r>
      <w:r>
        <w:rPr>
          <w:spacing w:val="-55"/>
        </w:rPr>
        <w:t xml:space="preserve"> </w:t>
      </w:r>
      <w:r>
        <w:t>2-</w:t>
      </w:r>
      <w:r>
        <w:rPr>
          <w:spacing w:val="2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>fiscale;</w:t>
      </w:r>
    </w:p>
    <w:p w:rsidR="004B1281" w:rsidRDefault="0020392E">
      <w:pPr>
        <w:pStyle w:val="Paragrafoelenco"/>
        <w:numPr>
          <w:ilvl w:val="0"/>
          <w:numId w:val="4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indicazione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partita</w:t>
      </w:r>
      <w:r>
        <w:rPr>
          <w:spacing w:val="-2"/>
          <w:sz w:val="24"/>
        </w:rPr>
        <w:t xml:space="preserve"> </w:t>
      </w:r>
      <w:r>
        <w:rPr>
          <w:sz w:val="24"/>
        </w:rPr>
        <w:t>IVA;</w:t>
      </w:r>
    </w:p>
    <w:p w:rsidR="004B1281" w:rsidRDefault="0020392E">
      <w:pPr>
        <w:pStyle w:val="Paragrafoelenco"/>
        <w:numPr>
          <w:ilvl w:val="0"/>
          <w:numId w:val="4"/>
        </w:numPr>
        <w:tabs>
          <w:tab w:val="left" w:pos="822"/>
        </w:tabs>
        <w:spacing w:before="159" w:line="276" w:lineRule="auto"/>
        <w:ind w:right="117"/>
        <w:jc w:val="both"/>
        <w:rPr>
          <w:sz w:val="24"/>
        </w:rPr>
      </w:pPr>
      <w:r>
        <w:rPr>
          <w:i/>
          <w:sz w:val="24"/>
        </w:rPr>
        <w:t>curriculum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datato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1"/>
          <w:sz w:val="24"/>
        </w:rPr>
        <w:t xml:space="preserve"> </w:t>
      </w:r>
      <w:r>
        <w:rPr>
          <w:sz w:val="24"/>
        </w:rPr>
        <w:t>autocertificato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 e con indicazione del ramo di specializzazione, dell’Ordine Professionale 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 e</w:t>
      </w:r>
      <w:r>
        <w:rPr>
          <w:spacing w:val="-1"/>
          <w:sz w:val="24"/>
        </w:rPr>
        <w:t xml:space="preserve"> </w:t>
      </w:r>
      <w:r>
        <w:rPr>
          <w:sz w:val="24"/>
        </w:rPr>
        <w:t>degli incarichi</w:t>
      </w:r>
      <w:r>
        <w:rPr>
          <w:spacing w:val="-2"/>
          <w:sz w:val="24"/>
        </w:rPr>
        <w:t xml:space="preserve"> </w:t>
      </w:r>
      <w:r>
        <w:rPr>
          <w:sz w:val="24"/>
        </w:rPr>
        <w:t>svolti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PP.AA.;</w:t>
      </w:r>
    </w:p>
    <w:p w:rsidR="004B1281" w:rsidRDefault="0020392E">
      <w:pPr>
        <w:pStyle w:val="Paragrafoelenco"/>
        <w:numPr>
          <w:ilvl w:val="0"/>
          <w:numId w:val="4"/>
        </w:numPr>
        <w:tabs>
          <w:tab w:val="left" w:pos="822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autorizzazione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personali;</w:t>
      </w:r>
    </w:p>
    <w:p w:rsidR="004B1281" w:rsidRDefault="0020392E">
      <w:pPr>
        <w:pStyle w:val="Paragrafoelenco"/>
        <w:numPr>
          <w:ilvl w:val="0"/>
          <w:numId w:val="4"/>
        </w:numPr>
        <w:tabs>
          <w:tab w:val="left" w:pos="822"/>
        </w:tabs>
        <w:spacing w:before="162" w:line="276" w:lineRule="auto"/>
        <w:ind w:right="118"/>
        <w:jc w:val="both"/>
        <w:rPr>
          <w:sz w:val="24"/>
        </w:rPr>
      </w:pPr>
      <w:r>
        <w:rPr>
          <w:sz w:val="24"/>
        </w:rPr>
        <w:t>copia della Polizza assicurativa e rischi professionali, con indicazione del massimale</w:t>
      </w:r>
      <w:r>
        <w:rPr>
          <w:spacing w:val="1"/>
          <w:sz w:val="24"/>
        </w:rPr>
        <w:t xml:space="preserve"> </w:t>
      </w:r>
      <w:r>
        <w:rPr>
          <w:sz w:val="24"/>
        </w:rPr>
        <w:t>assicurato.</w:t>
      </w:r>
    </w:p>
    <w:p w:rsidR="004B1281" w:rsidRDefault="004B1281">
      <w:pPr>
        <w:pStyle w:val="Corpotesto"/>
        <w:spacing w:before="3"/>
        <w:rPr>
          <w:sz w:val="34"/>
        </w:rPr>
      </w:pPr>
    </w:p>
    <w:p w:rsidR="004B1281" w:rsidRDefault="0020392E">
      <w:pPr>
        <w:pStyle w:val="Corpotesto"/>
        <w:spacing w:before="1"/>
        <w:ind w:left="100"/>
        <w:jc w:val="both"/>
      </w:pPr>
      <w:r>
        <w:t>Dichiara,</w:t>
      </w:r>
      <w:r>
        <w:rPr>
          <w:spacing w:val="-4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eleggere</w:t>
      </w:r>
      <w:r>
        <w:rPr>
          <w:spacing w:val="-5"/>
        </w:rPr>
        <w:t xml:space="preserve"> </w:t>
      </w:r>
      <w:r>
        <w:t>recapito,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comunicazione,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indirizzo:</w:t>
      </w:r>
    </w:p>
    <w:p w:rsidR="004B1281" w:rsidRDefault="0020392E">
      <w:pPr>
        <w:pStyle w:val="Corpotesto"/>
        <w:spacing w:before="1"/>
        <w:ind w:left="100" w:right="528"/>
        <w:jc w:val="both"/>
      </w:pPr>
      <w:r>
        <w:rPr>
          <w:spacing w:val="-1"/>
        </w:rPr>
        <w:t>…………………………………………………………………………………………………………………………………</w:t>
      </w:r>
      <w:r>
        <w:rPr>
          <w:spacing w:val="-56"/>
        </w:rPr>
        <w:t xml:space="preserve"> </w:t>
      </w:r>
      <w:proofErr w:type="gramStart"/>
      <w:r>
        <w:t>Telefono:…</w:t>
      </w:r>
      <w:proofErr w:type="gramEnd"/>
      <w:r>
        <w:t>………………………………………………………………………………………………………………..</w:t>
      </w:r>
      <w:r>
        <w:rPr>
          <w:spacing w:val="-56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certificata:</w:t>
      </w:r>
      <w:r>
        <w:rPr>
          <w:spacing w:val="-7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……………………...</w:t>
      </w:r>
    </w:p>
    <w:p w:rsidR="004B1281" w:rsidRDefault="004B1281">
      <w:pPr>
        <w:pStyle w:val="Corpotesto"/>
        <w:spacing w:before="1"/>
      </w:pPr>
    </w:p>
    <w:p w:rsidR="004B1281" w:rsidRDefault="0020392E">
      <w:pPr>
        <w:pStyle w:val="Corpotesto"/>
        <w:ind w:left="100" w:right="117"/>
        <w:jc w:val="both"/>
      </w:pP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indirizzo,</w:t>
      </w:r>
      <w:r>
        <w:rPr>
          <w:spacing w:val="1"/>
        </w:rPr>
        <w:t xml:space="preserve"> </w:t>
      </w:r>
      <w:r>
        <w:t>riconoscendo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l’Azienda Socio Sanitaria Territoriale Rhodense non assume nessuna responsabilità in caso di</w:t>
      </w:r>
      <w:r>
        <w:rPr>
          <w:spacing w:val="-55"/>
        </w:rPr>
        <w:t xml:space="preserve"> </w:t>
      </w:r>
      <w:r>
        <w:t>irreperibilità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destinatario.</w:t>
      </w:r>
    </w:p>
    <w:p w:rsidR="004B1281" w:rsidRDefault="0020392E">
      <w:pPr>
        <w:pStyle w:val="Corpotesto"/>
        <w:ind w:left="100" w:right="112"/>
        <w:jc w:val="both"/>
      </w:pPr>
      <w:r>
        <w:t>Dichiara, infine, di essere informato/a, ai sensi e per gli effetti di cui all’art. 13 del GDPR n.</w:t>
      </w:r>
      <w:r>
        <w:rPr>
          <w:spacing w:val="1"/>
        </w:rPr>
        <w:t xml:space="preserve"> </w:t>
      </w:r>
      <w:r>
        <w:t>679/2016, che i dati personali raccolti saranno trattati, anche con strumenti informatici,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 dei dati è indispensabile per l’inserimento nell’elenco e l’eventuale affidamento</w:t>
      </w:r>
      <w:r>
        <w:rPr>
          <w:spacing w:val="1"/>
        </w:rPr>
        <w:t xml:space="preserve"> </w:t>
      </w:r>
      <w:r>
        <w:t>dell’incarico.</w:t>
      </w:r>
    </w:p>
    <w:p w:rsidR="004B1281" w:rsidRDefault="004B1281">
      <w:pPr>
        <w:pStyle w:val="Corpotesto"/>
        <w:spacing w:before="10"/>
        <w:rPr>
          <w:sz w:val="23"/>
        </w:rPr>
      </w:pPr>
    </w:p>
    <w:p w:rsidR="004B1281" w:rsidRDefault="0020392E">
      <w:pPr>
        <w:pStyle w:val="Corpotesto"/>
        <w:ind w:left="100"/>
      </w:pPr>
      <w:r>
        <w:t>Data…………………………………………………………Firma……………………………………………………….</w:t>
      </w:r>
    </w:p>
    <w:p w:rsidR="004B1281" w:rsidRDefault="004B1281">
      <w:pPr>
        <w:sectPr w:rsidR="004B1281">
          <w:pgSz w:w="11900" w:h="16850"/>
          <w:pgMar w:top="1920" w:right="880" w:bottom="1620" w:left="900" w:header="708" w:footer="1429" w:gutter="0"/>
          <w:cols w:space="720"/>
        </w:sectPr>
      </w:pPr>
    </w:p>
    <w:p w:rsidR="004B1281" w:rsidRDefault="004B1281">
      <w:pPr>
        <w:pStyle w:val="Corpotesto"/>
        <w:rPr>
          <w:sz w:val="20"/>
        </w:rPr>
      </w:pPr>
    </w:p>
    <w:p w:rsidR="004B1281" w:rsidRDefault="004B1281">
      <w:pPr>
        <w:pStyle w:val="Corpotesto"/>
        <w:spacing w:before="8"/>
        <w:rPr>
          <w:sz w:val="17"/>
        </w:rPr>
      </w:pPr>
    </w:p>
    <w:p w:rsidR="004B1281" w:rsidRDefault="0020392E">
      <w:pPr>
        <w:pStyle w:val="Titolo1"/>
        <w:spacing w:before="100" w:line="272" w:lineRule="exact"/>
        <w:ind w:left="100"/>
      </w:pPr>
      <w:r>
        <w:t>ALL.</w:t>
      </w:r>
      <w:r>
        <w:rPr>
          <w:spacing w:val="-1"/>
        </w:rPr>
        <w:t xml:space="preserve"> </w:t>
      </w:r>
      <w:r>
        <w:t>2</w:t>
      </w:r>
    </w:p>
    <w:p w:rsidR="004B1281" w:rsidRDefault="0020392E">
      <w:pPr>
        <w:ind w:left="816"/>
        <w:rPr>
          <w:b/>
          <w:sz w:val="24"/>
        </w:rPr>
      </w:pPr>
      <w:r>
        <w:rPr>
          <w:b/>
          <w:sz w:val="24"/>
        </w:rPr>
        <w:t>ATTO DI INFORMAZIONE EX ART. 13 DEL REGOLAMENTO UE 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2016/679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LAVORATORE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DIPENDENTE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SIMILARE</w:t>
      </w:r>
      <w:r>
        <w:rPr>
          <w:b/>
          <w:i/>
          <w:spacing w:val="-7"/>
          <w:sz w:val="24"/>
        </w:rPr>
        <w:t xml:space="preserve"> </w:t>
      </w:r>
      <w:r>
        <w:rPr>
          <w:b/>
          <w:sz w:val="24"/>
        </w:rPr>
        <w:t>(es.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tirocinante;</w:t>
      </w:r>
    </w:p>
    <w:p w:rsidR="004B1281" w:rsidRDefault="0020392E">
      <w:pPr>
        <w:pStyle w:val="Titolo1"/>
        <w:spacing w:before="1"/>
        <w:ind w:left="816"/>
        <w:jc w:val="left"/>
      </w:pPr>
      <w:r>
        <w:t>professionista)</w:t>
      </w:r>
    </w:p>
    <w:p w:rsidR="004B1281" w:rsidRDefault="0020392E">
      <w:pPr>
        <w:spacing w:before="203"/>
        <w:ind w:left="100"/>
        <w:jc w:val="both"/>
        <w:rPr>
          <w:sz w:val="24"/>
        </w:rPr>
      </w:pPr>
      <w:r>
        <w:rPr>
          <w:b/>
          <w:sz w:val="24"/>
        </w:rPr>
        <w:t xml:space="preserve">AZIENDA    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 xml:space="preserve">SOCIO-SANITARIA    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TERRITORIALE     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z w:val="24"/>
        </w:rPr>
        <w:t>RHODENSE</w:t>
      </w:r>
      <w:r>
        <w:rPr>
          <w:sz w:val="24"/>
        </w:rPr>
        <w:t xml:space="preserve">,   </w:t>
      </w:r>
      <w:proofErr w:type="gramEnd"/>
      <w:r>
        <w:rPr>
          <w:sz w:val="24"/>
        </w:rPr>
        <w:t xml:space="preserve">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(P.     </w:t>
      </w:r>
      <w:r>
        <w:rPr>
          <w:spacing w:val="33"/>
          <w:sz w:val="24"/>
        </w:rPr>
        <w:t xml:space="preserve"> </w:t>
      </w:r>
      <w:r>
        <w:rPr>
          <w:sz w:val="24"/>
        </w:rPr>
        <w:t>IVA:</w:t>
      </w:r>
    </w:p>
    <w:p w:rsidR="004B1281" w:rsidRDefault="0020392E">
      <w:pPr>
        <w:pStyle w:val="Corpotesto"/>
        <w:spacing w:before="1"/>
        <w:ind w:left="100"/>
        <w:jc w:val="both"/>
      </w:pPr>
      <w:r>
        <w:t>09323530965)</w:t>
      </w:r>
      <w:r>
        <w:rPr>
          <w:spacing w:val="3"/>
        </w:rPr>
        <w:t xml:space="preserve"> </w:t>
      </w:r>
      <w:r>
        <w:t>(infra “ASST</w:t>
      </w:r>
      <w:r>
        <w:rPr>
          <w:spacing w:val="2"/>
        </w:rPr>
        <w:t xml:space="preserve"> </w:t>
      </w:r>
      <w:r>
        <w:t>RHODENSE”),</w:t>
      </w:r>
      <w:r>
        <w:rPr>
          <w:spacing w:val="2"/>
        </w:rPr>
        <w:t xml:space="preserve"> </w:t>
      </w:r>
      <w:r>
        <w:t>in persona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suo</w:t>
      </w:r>
      <w:r>
        <w:rPr>
          <w:spacing w:val="4"/>
        </w:rPr>
        <w:t xml:space="preserve"> </w:t>
      </w:r>
      <w:r>
        <w:t>legale</w:t>
      </w:r>
    </w:p>
    <w:p w:rsidR="004B1281" w:rsidRDefault="0020392E">
      <w:pPr>
        <w:pStyle w:val="Corpotesto"/>
        <w:spacing w:before="1"/>
        <w:ind w:left="100" w:right="239"/>
        <w:jc w:val="both"/>
      </w:pPr>
      <w:r>
        <w:t xml:space="preserve">rappresentante pro tempore, con sede legale in Garbagnate Milanese (MI), viale </w:t>
      </w:r>
      <w:proofErr w:type="spellStart"/>
      <w:r>
        <w:t>Forlanini</w:t>
      </w:r>
      <w:proofErr w:type="spellEnd"/>
      <w:r>
        <w:t>,</w:t>
      </w:r>
      <w:r>
        <w:rPr>
          <w:spacing w:val="1"/>
        </w:rPr>
        <w:t xml:space="preserve"> </w:t>
      </w:r>
      <w:r>
        <w:t>95, in qualità di Titolare del trattamento ex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(GDPR),</w:t>
      </w:r>
      <w:r>
        <w:rPr>
          <w:spacing w:val="1"/>
        </w:rPr>
        <w:t xml:space="preserve"> </w:t>
      </w:r>
      <w:r>
        <w:t>ti</w:t>
      </w:r>
      <w:r>
        <w:rPr>
          <w:spacing w:val="1"/>
        </w:rPr>
        <w:t xml:space="preserve"> </w:t>
      </w:r>
      <w:r>
        <w:t>informa,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GDPR,</w:t>
      </w:r>
      <w:r>
        <w:rPr>
          <w:spacing w:val="57"/>
        </w:rPr>
        <w:t xml:space="preserve"> </w:t>
      </w:r>
      <w:r>
        <w:t>che</w:t>
      </w:r>
      <w:r>
        <w:rPr>
          <w:spacing w:val="58"/>
        </w:rPr>
        <w:t xml:space="preserve"> </w:t>
      </w:r>
      <w:r>
        <w:t>le</w:t>
      </w:r>
      <w:r>
        <w:rPr>
          <w:spacing w:val="58"/>
        </w:rPr>
        <w:t xml:space="preserve"> </w:t>
      </w:r>
      <w:r>
        <w:t>tue</w:t>
      </w:r>
      <w:r>
        <w:rPr>
          <w:spacing w:val="58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meglio descritte all’art. 1 saranno trattate per l’esecuzione di una o più finalità di cui all’art.</w:t>
      </w:r>
      <w:r>
        <w:rPr>
          <w:spacing w:val="1"/>
        </w:rPr>
        <w:t xml:space="preserve"> </w:t>
      </w:r>
      <w:r>
        <w:t>2.</w:t>
      </w:r>
    </w:p>
    <w:p w:rsidR="004B1281" w:rsidRDefault="004B1281">
      <w:pPr>
        <w:pStyle w:val="Corpotesto"/>
        <w:spacing w:before="10"/>
      </w:pPr>
    </w:p>
    <w:p w:rsidR="004B1281" w:rsidRDefault="0020392E">
      <w:pPr>
        <w:pStyle w:val="Titolo1"/>
        <w:numPr>
          <w:ilvl w:val="0"/>
          <w:numId w:val="3"/>
        </w:numPr>
        <w:tabs>
          <w:tab w:val="left" w:pos="385"/>
        </w:tabs>
        <w:ind w:hanging="285"/>
        <w:jc w:val="both"/>
      </w:pPr>
      <w:r>
        <w:t>Categorie</w:t>
      </w:r>
      <w:r>
        <w:rPr>
          <w:spacing w:val="-3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oggetto di</w:t>
      </w:r>
      <w:r>
        <w:rPr>
          <w:spacing w:val="-7"/>
        </w:rPr>
        <w:t xml:space="preserve"> </w:t>
      </w:r>
      <w:r>
        <w:t>trattamento.</w:t>
      </w:r>
    </w:p>
    <w:p w:rsidR="004B1281" w:rsidRDefault="0020392E">
      <w:pPr>
        <w:pStyle w:val="Paragrafoelenco"/>
        <w:numPr>
          <w:ilvl w:val="1"/>
          <w:numId w:val="3"/>
        </w:numPr>
        <w:tabs>
          <w:tab w:val="left" w:pos="443"/>
        </w:tabs>
        <w:spacing w:before="33"/>
        <w:ind w:right="250" w:firstLine="0"/>
        <w:jc w:val="both"/>
        <w:rPr>
          <w:sz w:val="24"/>
        </w:rPr>
      </w:pPr>
      <w:r>
        <w:rPr>
          <w:sz w:val="24"/>
        </w:rPr>
        <w:t>ASST</w:t>
      </w:r>
      <w:r>
        <w:rPr>
          <w:spacing w:val="1"/>
          <w:sz w:val="24"/>
        </w:rPr>
        <w:t xml:space="preserve"> </w:t>
      </w:r>
      <w:r>
        <w:rPr>
          <w:sz w:val="24"/>
        </w:rPr>
        <w:t>RHODENSE</w:t>
      </w:r>
      <w:r>
        <w:rPr>
          <w:spacing w:val="1"/>
          <w:sz w:val="24"/>
        </w:rPr>
        <w:t xml:space="preserve"> </w:t>
      </w:r>
      <w:r>
        <w:rPr>
          <w:sz w:val="24"/>
        </w:rPr>
        <w:t>raccoglie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tratta,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perseguire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55"/>
          <w:sz w:val="24"/>
        </w:rPr>
        <w:t xml:space="preserve"> </w:t>
      </w:r>
      <w:r>
        <w:rPr>
          <w:sz w:val="24"/>
        </w:rPr>
        <w:t>descritte</w:t>
      </w:r>
      <w:r>
        <w:rPr>
          <w:spacing w:val="-3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informazioni,</w:t>
      </w:r>
      <w:r>
        <w:rPr>
          <w:spacing w:val="3"/>
          <w:sz w:val="24"/>
        </w:rPr>
        <w:t xml:space="preserve"> </w:t>
      </w:r>
      <w:r>
        <w:rPr>
          <w:sz w:val="24"/>
        </w:rPr>
        <w:t>riguardanti</w:t>
      </w:r>
      <w:r>
        <w:rPr>
          <w:spacing w:val="-3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tua</w:t>
      </w:r>
      <w:r>
        <w:rPr>
          <w:spacing w:val="-2"/>
          <w:sz w:val="24"/>
        </w:rPr>
        <w:t xml:space="preserve"> </w:t>
      </w:r>
      <w:r>
        <w:rPr>
          <w:sz w:val="24"/>
        </w:rPr>
        <w:t>persona:</w:t>
      </w:r>
    </w:p>
    <w:p w:rsidR="004B1281" w:rsidRDefault="0020392E">
      <w:pPr>
        <w:pStyle w:val="Paragrafoelenco"/>
        <w:numPr>
          <w:ilvl w:val="0"/>
          <w:numId w:val="2"/>
        </w:numPr>
        <w:tabs>
          <w:tab w:val="left" w:pos="954"/>
        </w:tabs>
        <w:spacing w:before="1"/>
        <w:ind w:right="236"/>
        <w:jc w:val="both"/>
        <w:rPr>
          <w:sz w:val="24"/>
        </w:rPr>
      </w:pPr>
      <w:r>
        <w:rPr>
          <w:sz w:val="24"/>
        </w:rPr>
        <w:t>dati personali ex art. 4 n. 1) del GDPR cd. identificativi (es. nome; cognome; data e</w:t>
      </w:r>
      <w:r>
        <w:rPr>
          <w:spacing w:val="1"/>
          <w:sz w:val="24"/>
        </w:rPr>
        <w:t xml:space="preserve"> </w:t>
      </w:r>
      <w:r>
        <w:rPr>
          <w:sz w:val="24"/>
        </w:rPr>
        <w:t>luogo di nascita; codice fiscale; indirizzo di residenza/domicilio/dimora; numero di</w:t>
      </w:r>
      <w:r>
        <w:rPr>
          <w:spacing w:val="1"/>
          <w:sz w:val="24"/>
        </w:rPr>
        <w:t xml:space="preserve"> </w:t>
      </w:r>
      <w:r>
        <w:rPr>
          <w:sz w:val="24"/>
        </w:rPr>
        <w:t>telefono; indirizzo e-mail; immagine video/fotografica), e cd. bancari/finanziari (es.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di conto</w:t>
      </w:r>
      <w:r>
        <w:rPr>
          <w:spacing w:val="-1"/>
          <w:sz w:val="24"/>
        </w:rPr>
        <w:t xml:space="preserve"> </w:t>
      </w:r>
      <w:r>
        <w:rPr>
          <w:sz w:val="24"/>
        </w:rPr>
        <w:t>corrente</w:t>
      </w:r>
      <w:r>
        <w:rPr>
          <w:spacing w:val="-2"/>
          <w:sz w:val="24"/>
        </w:rPr>
        <w:t xml:space="preserve"> </w:t>
      </w:r>
      <w:r>
        <w:rPr>
          <w:sz w:val="24"/>
        </w:rPr>
        <w:t>bancario/postale)</w:t>
      </w:r>
      <w:r>
        <w:rPr>
          <w:spacing w:val="3"/>
          <w:sz w:val="24"/>
        </w:rPr>
        <w:t xml:space="preserve"> </w:t>
      </w:r>
      <w:r>
        <w:rPr>
          <w:sz w:val="24"/>
        </w:rPr>
        <w:t>(infra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dati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personali</w:t>
      </w:r>
      <w:r>
        <w:rPr>
          <w:sz w:val="24"/>
        </w:rPr>
        <w:t>”);</w:t>
      </w:r>
    </w:p>
    <w:p w:rsidR="004B1281" w:rsidRDefault="0020392E">
      <w:pPr>
        <w:pStyle w:val="Paragrafoelenco"/>
        <w:numPr>
          <w:ilvl w:val="0"/>
          <w:numId w:val="2"/>
        </w:numPr>
        <w:tabs>
          <w:tab w:val="left" w:pos="954"/>
        </w:tabs>
        <w:ind w:right="238" w:hanging="488"/>
        <w:jc w:val="both"/>
        <w:rPr>
          <w:sz w:val="24"/>
        </w:rPr>
      </w:pPr>
      <w:r>
        <w:rPr>
          <w:sz w:val="24"/>
        </w:rPr>
        <w:t>ove necessario ed opportuno, dati personali cd. particolari ex art. 9 paragrafo 1) del</w:t>
      </w:r>
      <w:r>
        <w:rPr>
          <w:spacing w:val="1"/>
          <w:sz w:val="24"/>
        </w:rPr>
        <w:t xml:space="preserve"> </w:t>
      </w:r>
      <w:r>
        <w:rPr>
          <w:sz w:val="24"/>
        </w:rPr>
        <w:t>GDPR (fatta eccezione, dei dati genetici ex art. 4 n. 13) del GDPR, nel rispetto del</w:t>
      </w:r>
      <w:r>
        <w:rPr>
          <w:spacing w:val="1"/>
          <w:sz w:val="24"/>
        </w:rPr>
        <w:t xml:space="preserve"> </w:t>
      </w:r>
      <w:r>
        <w:rPr>
          <w:sz w:val="24"/>
        </w:rPr>
        <w:t>paragrafo</w:t>
      </w:r>
      <w:r>
        <w:rPr>
          <w:spacing w:val="1"/>
          <w:sz w:val="24"/>
        </w:rPr>
        <w:t xml:space="preserve"> </w:t>
      </w:r>
      <w:r>
        <w:rPr>
          <w:sz w:val="24"/>
        </w:rPr>
        <w:t>1.4.2.)</w:t>
      </w:r>
      <w:r>
        <w:rPr>
          <w:spacing w:val="1"/>
          <w:sz w:val="24"/>
        </w:rPr>
        <w:t xml:space="preserve"> </w:t>
      </w:r>
      <w:r>
        <w:rPr>
          <w:sz w:val="24"/>
        </w:rPr>
        <w:t>lettera</w:t>
      </w:r>
      <w:r>
        <w:rPr>
          <w:spacing w:val="1"/>
          <w:sz w:val="24"/>
        </w:rPr>
        <w:t xml:space="preserve"> </w:t>
      </w:r>
      <w:r>
        <w:rPr>
          <w:sz w:val="24"/>
        </w:rPr>
        <w:t>d)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146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5.6.2019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57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Garante Privacy italiano [doc. web n. 9124510]) riconducibili a te (o finanche a un</w:t>
      </w:r>
      <w:r>
        <w:rPr>
          <w:spacing w:val="1"/>
          <w:sz w:val="24"/>
        </w:rPr>
        <w:t xml:space="preserve"> </w:t>
      </w:r>
      <w:r>
        <w:rPr>
          <w:sz w:val="24"/>
        </w:rPr>
        <w:t>tuo</w:t>
      </w:r>
      <w:r>
        <w:rPr>
          <w:spacing w:val="1"/>
          <w:sz w:val="24"/>
        </w:rPr>
        <w:t xml:space="preserve"> </w:t>
      </w:r>
      <w:r>
        <w:rPr>
          <w:sz w:val="24"/>
        </w:rPr>
        <w:t>congiunto/famigliare,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paragrafo</w:t>
      </w:r>
      <w:r>
        <w:rPr>
          <w:spacing w:val="1"/>
          <w:sz w:val="24"/>
        </w:rPr>
        <w:t xml:space="preserve"> </w:t>
      </w:r>
      <w:r>
        <w:rPr>
          <w:sz w:val="24"/>
        </w:rPr>
        <w:t>1.2.)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 n. 146 del 5.6.2019 a firma del Garante Privacy italiano (es. rilascio</w:t>
      </w:r>
      <w:r>
        <w:rPr>
          <w:spacing w:val="1"/>
          <w:sz w:val="24"/>
        </w:rPr>
        <w:t xml:space="preserve"> </w:t>
      </w:r>
      <w:r>
        <w:rPr>
          <w:sz w:val="24"/>
        </w:rPr>
        <w:t>di agevolazioni/permessi; godimento di benefici di legge), costituiti, in particolar</w:t>
      </w:r>
      <w:r>
        <w:rPr>
          <w:spacing w:val="1"/>
          <w:sz w:val="24"/>
        </w:rPr>
        <w:t xml:space="preserve"> </w:t>
      </w:r>
      <w:r>
        <w:rPr>
          <w:sz w:val="24"/>
        </w:rPr>
        <w:t>modo, dai dati relativi</w:t>
      </w:r>
      <w:r>
        <w:rPr>
          <w:spacing w:val="1"/>
          <w:sz w:val="24"/>
        </w:rPr>
        <w:t xml:space="preserve"> </w:t>
      </w:r>
      <w:r>
        <w:rPr>
          <w:sz w:val="24"/>
        </w:rPr>
        <w:t>alla salute</w:t>
      </w:r>
      <w:r>
        <w:rPr>
          <w:spacing w:val="1"/>
          <w:sz w:val="24"/>
        </w:rPr>
        <w:t xml:space="preserve"> </w:t>
      </w:r>
      <w:r>
        <w:rPr>
          <w:sz w:val="24"/>
        </w:rPr>
        <w:t>ex art. 4 n. 15) e Considerando</w:t>
      </w:r>
      <w:r>
        <w:rPr>
          <w:spacing w:val="57"/>
          <w:sz w:val="24"/>
        </w:rPr>
        <w:t xml:space="preserve"> </w:t>
      </w:r>
      <w:r>
        <w:rPr>
          <w:sz w:val="24"/>
        </w:rPr>
        <w:t>n. 35) del GDPR</w:t>
      </w:r>
      <w:r>
        <w:rPr>
          <w:spacing w:val="1"/>
          <w:sz w:val="24"/>
        </w:rPr>
        <w:t xml:space="preserve"> </w:t>
      </w:r>
      <w:r>
        <w:rPr>
          <w:sz w:val="24"/>
        </w:rPr>
        <w:t>(es.</w:t>
      </w:r>
      <w:r>
        <w:rPr>
          <w:spacing w:val="1"/>
          <w:sz w:val="24"/>
        </w:rPr>
        <w:t xml:space="preserve"> </w:t>
      </w:r>
      <w:r>
        <w:rPr>
          <w:sz w:val="24"/>
        </w:rPr>
        <w:t>malattia,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professionale;</w:t>
      </w:r>
      <w:r>
        <w:rPr>
          <w:spacing w:val="1"/>
          <w:sz w:val="24"/>
        </w:rPr>
        <w:t xml:space="preserve"> </w:t>
      </w:r>
      <w:r>
        <w:rPr>
          <w:sz w:val="24"/>
        </w:rPr>
        <w:t>infermità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1"/>
          <w:sz w:val="24"/>
        </w:rPr>
        <w:t xml:space="preserve"> </w:t>
      </w:r>
      <w:r>
        <w:rPr>
          <w:sz w:val="24"/>
        </w:rPr>
        <w:t>lavorativa</w:t>
      </w:r>
      <w:r>
        <w:rPr>
          <w:spacing w:val="1"/>
          <w:sz w:val="24"/>
        </w:rPr>
        <w:t xml:space="preserve"> </w:t>
      </w:r>
      <w:r>
        <w:rPr>
          <w:sz w:val="24"/>
        </w:rPr>
        <w:t>parziale/totale/temporanea/definitiva;</w:t>
      </w:r>
      <w:r>
        <w:rPr>
          <w:spacing w:val="1"/>
          <w:sz w:val="24"/>
        </w:rPr>
        <w:t xml:space="preserve"> </w:t>
      </w:r>
      <w:r>
        <w:rPr>
          <w:sz w:val="24"/>
        </w:rPr>
        <w:t>invalidità/inabilità;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r>
        <w:rPr>
          <w:spacing w:val="1"/>
          <w:sz w:val="24"/>
        </w:rPr>
        <w:t xml:space="preserve"> </w:t>
      </w:r>
      <w:r>
        <w:rPr>
          <w:sz w:val="24"/>
        </w:rPr>
        <w:t>cd.</w:t>
      </w:r>
      <w:r>
        <w:rPr>
          <w:spacing w:val="1"/>
          <w:sz w:val="24"/>
        </w:rPr>
        <w:t xml:space="preserve"> </w:t>
      </w:r>
      <w:r>
        <w:rPr>
          <w:sz w:val="24"/>
        </w:rPr>
        <w:t>protetta;</w:t>
      </w:r>
      <w:r>
        <w:rPr>
          <w:spacing w:val="1"/>
          <w:sz w:val="24"/>
        </w:rPr>
        <w:t xml:space="preserve"> </w:t>
      </w:r>
      <w:r>
        <w:rPr>
          <w:sz w:val="24"/>
        </w:rPr>
        <w:t>infortunio;</w:t>
      </w:r>
      <w:r>
        <w:rPr>
          <w:spacing w:val="1"/>
          <w:sz w:val="24"/>
        </w:rPr>
        <w:t xml:space="preserve"> </w:t>
      </w:r>
      <w:r>
        <w:rPr>
          <w:sz w:val="24"/>
        </w:rPr>
        <w:t>aspettativa),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riguardanti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sindacale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similare</w:t>
      </w:r>
      <w:r>
        <w:rPr>
          <w:spacing w:val="1"/>
          <w:sz w:val="24"/>
        </w:rPr>
        <w:t xml:space="preserve"> </w:t>
      </w:r>
      <w:r>
        <w:rPr>
          <w:sz w:val="24"/>
        </w:rPr>
        <w:t>(infra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dati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personali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cd.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particolari</w:t>
      </w:r>
      <w:r>
        <w:rPr>
          <w:sz w:val="24"/>
        </w:rPr>
        <w:t>”).</w:t>
      </w:r>
      <w:r>
        <w:rPr>
          <w:spacing w:val="13"/>
          <w:sz w:val="24"/>
        </w:rPr>
        <w:t xml:space="preserve"> </w:t>
      </w:r>
      <w:r>
        <w:rPr>
          <w:sz w:val="24"/>
        </w:rPr>
        <w:t>Nel</w:t>
      </w:r>
      <w:r>
        <w:rPr>
          <w:spacing w:val="13"/>
          <w:sz w:val="24"/>
        </w:rPr>
        <w:t xml:space="preserve"> </w:t>
      </w:r>
      <w:r>
        <w:rPr>
          <w:sz w:val="24"/>
        </w:rPr>
        <w:t>rispetto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paragrafo</w:t>
      </w:r>
      <w:r>
        <w:rPr>
          <w:spacing w:val="13"/>
          <w:sz w:val="24"/>
        </w:rPr>
        <w:t xml:space="preserve"> </w:t>
      </w:r>
      <w:r>
        <w:rPr>
          <w:sz w:val="24"/>
        </w:rPr>
        <w:t>1.4.2.)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Provvedimento</w:t>
      </w:r>
    </w:p>
    <w:p w:rsidR="004B1281" w:rsidRDefault="0020392E">
      <w:pPr>
        <w:pStyle w:val="Corpotesto"/>
        <w:ind w:left="953" w:right="238"/>
        <w:jc w:val="both"/>
      </w:pPr>
      <w:r>
        <w:t>n. 146 del 5.6.2019 a firma del Garante Privacy italiano, ASST RHODENSE precisa,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riguardo,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trattare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rivelano</w:t>
      </w:r>
      <w:r>
        <w:rPr>
          <w:spacing w:val="1"/>
        </w:rPr>
        <w:t xml:space="preserve"> </w:t>
      </w:r>
      <w:r>
        <w:t>convinzioni</w:t>
      </w:r>
      <w:r>
        <w:rPr>
          <w:spacing w:val="1"/>
        </w:rPr>
        <w:t xml:space="preserve"> </w:t>
      </w:r>
      <w:r>
        <w:t>religiose/filosofiche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l’adesione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associazioni/organizzazioni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religioso/filosofico</w:t>
      </w:r>
      <w:r>
        <w:rPr>
          <w:spacing w:val="1"/>
        </w:rPr>
        <w:t xml:space="preserve"> </w:t>
      </w:r>
      <w:r>
        <w:t>esclusivamente in caso di fruizione di permessi in occasione di</w:t>
      </w:r>
      <w:r>
        <w:rPr>
          <w:spacing w:val="1"/>
        </w:rPr>
        <w:t xml:space="preserve"> </w:t>
      </w:r>
      <w:r>
        <w:t>festività religiose o per le modalità di erogazione dei servizi di mensa o, nei casi</w:t>
      </w:r>
      <w:r>
        <w:rPr>
          <w:spacing w:val="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legge,</w:t>
      </w:r>
      <w:r>
        <w:rPr>
          <w:spacing w:val="-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dell’obiezione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coscienza.</w:t>
      </w:r>
    </w:p>
    <w:p w:rsidR="004B1281" w:rsidRDefault="0020392E">
      <w:pPr>
        <w:pStyle w:val="Corpotesto"/>
        <w:spacing w:before="1"/>
        <w:ind w:left="953" w:right="242"/>
        <w:jc w:val="both"/>
      </w:pPr>
      <w:r>
        <w:t>ove</w:t>
      </w:r>
      <w:r>
        <w:rPr>
          <w:spacing w:val="1"/>
        </w:rPr>
        <w:t xml:space="preserve"> </w:t>
      </w:r>
      <w:r>
        <w:t>necessario,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cd.</w:t>
      </w:r>
      <w:r>
        <w:rPr>
          <w:spacing w:val="1"/>
        </w:rPr>
        <w:t xml:space="preserve"> </w:t>
      </w:r>
      <w:r>
        <w:t>giudiziari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casellario</w:t>
      </w:r>
      <w:r>
        <w:rPr>
          <w:spacing w:val="-55"/>
        </w:rPr>
        <w:t xml:space="preserve"> </w:t>
      </w:r>
      <w:r>
        <w:t>giudiziale; autodichiarazione sostitutiva di atto di notorietà ex DPR n. 445/2000),</w:t>
      </w:r>
      <w:r>
        <w:rPr>
          <w:spacing w:val="1"/>
        </w:rPr>
        <w:t xml:space="preserve"> </w:t>
      </w:r>
      <w:r>
        <w:t>ivi inclusa qualsivoglia informazione circa un coinvolgimento, attivo/passivo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diretto/indiretto,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vertenza</w:t>
      </w:r>
      <w:r>
        <w:rPr>
          <w:spacing w:val="1"/>
        </w:rPr>
        <w:t xml:space="preserve"> </w:t>
      </w:r>
      <w:r>
        <w:t>giudiziale/stragiudiziale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</w:t>
      </w:r>
      <w:r>
        <w:rPr>
          <w:spacing w:val="-55"/>
        </w:rPr>
        <w:t xml:space="preserve"> </w:t>
      </w:r>
      <w:r>
        <w:t>civile/penale/amministrativa</w:t>
      </w:r>
      <w:r>
        <w:rPr>
          <w:spacing w:val="-1"/>
        </w:rPr>
        <w:t xml:space="preserve"> </w:t>
      </w:r>
      <w:r>
        <w:t>(infra</w:t>
      </w:r>
      <w:r>
        <w:rPr>
          <w:spacing w:val="-2"/>
        </w:rPr>
        <w:t xml:space="preserve"> </w:t>
      </w:r>
      <w:r>
        <w:t>“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  <w:r>
        <w:rPr>
          <w:b/>
          <w:spacing w:val="-3"/>
        </w:rPr>
        <w:t xml:space="preserve"> </w:t>
      </w:r>
      <w:r>
        <w:rPr>
          <w:b/>
        </w:rPr>
        <w:t>cd.</w:t>
      </w:r>
      <w:r>
        <w:rPr>
          <w:b/>
          <w:spacing w:val="2"/>
        </w:rPr>
        <w:t xml:space="preserve"> </w:t>
      </w:r>
      <w:r>
        <w:rPr>
          <w:b/>
        </w:rPr>
        <w:t>giudiziari</w:t>
      </w:r>
      <w:r>
        <w:t>”).</w:t>
      </w:r>
    </w:p>
    <w:p w:rsidR="004B1281" w:rsidRDefault="004B1281">
      <w:pPr>
        <w:jc w:val="both"/>
        <w:sectPr w:rsidR="004B1281">
          <w:pgSz w:w="11900" w:h="16850"/>
          <w:pgMar w:top="1920" w:right="880" w:bottom="1620" w:left="900" w:header="708" w:footer="1429" w:gutter="0"/>
          <w:cols w:space="720"/>
        </w:sectPr>
      </w:pPr>
    </w:p>
    <w:p w:rsidR="004B1281" w:rsidRDefault="004B1281">
      <w:pPr>
        <w:pStyle w:val="Corpotesto"/>
        <w:rPr>
          <w:sz w:val="20"/>
        </w:rPr>
      </w:pPr>
    </w:p>
    <w:p w:rsidR="004B1281" w:rsidRDefault="004B1281">
      <w:pPr>
        <w:pStyle w:val="Corpotesto"/>
        <w:spacing w:before="8"/>
        <w:rPr>
          <w:sz w:val="17"/>
        </w:rPr>
      </w:pPr>
    </w:p>
    <w:p w:rsidR="004B1281" w:rsidRDefault="0020392E">
      <w:pPr>
        <w:pStyle w:val="Titolo1"/>
        <w:numPr>
          <w:ilvl w:val="0"/>
          <w:numId w:val="3"/>
        </w:numPr>
        <w:tabs>
          <w:tab w:val="left" w:pos="414"/>
        </w:tabs>
        <w:spacing w:before="100"/>
        <w:ind w:left="413" w:hanging="182"/>
        <w:jc w:val="both"/>
        <w:rPr>
          <w:rFonts w:ascii="Calibri" w:hAnsi="Calibri"/>
          <w:sz w:val="18"/>
        </w:rPr>
      </w:pPr>
      <w:r>
        <w:t>Finalità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giuridica.</w:t>
      </w:r>
    </w:p>
    <w:p w:rsidR="004B1281" w:rsidRDefault="0020392E">
      <w:pPr>
        <w:pStyle w:val="Paragrafoelenco"/>
        <w:numPr>
          <w:ilvl w:val="1"/>
          <w:numId w:val="3"/>
        </w:numPr>
        <w:tabs>
          <w:tab w:val="left" w:pos="589"/>
        </w:tabs>
        <w:spacing w:before="32"/>
        <w:ind w:left="232" w:right="243" w:firstLine="0"/>
        <w:jc w:val="both"/>
        <w:rPr>
          <w:sz w:val="24"/>
        </w:rPr>
      </w:pPr>
      <w:r>
        <w:rPr>
          <w:sz w:val="24"/>
        </w:rPr>
        <w:t>I tuoi dati personali e, ove necessario ed opportuno, i tuoi dati personali cd. particolari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ASST</w:t>
      </w:r>
      <w:r>
        <w:rPr>
          <w:spacing w:val="1"/>
          <w:sz w:val="24"/>
        </w:rPr>
        <w:t xml:space="preserve"> </w:t>
      </w:r>
      <w:r>
        <w:rPr>
          <w:sz w:val="24"/>
        </w:rPr>
        <w:t>RHODENSE,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57"/>
          <w:sz w:val="24"/>
        </w:rPr>
        <w:t xml:space="preserve"> </w:t>
      </w:r>
      <w:r>
        <w:rPr>
          <w:sz w:val="24"/>
        </w:rPr>
        <w:t>(macro)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-2"/>
          <w:sz w:val="24"/>
        </w:rPr>
        <w:t xml:space="preserve"> </w:t>
      </w:r>
      <w:r>
        <w:rPr>
          <w:sz w:val="24"/>
        </w:rPr>
        <w:t>di trattamento:</w:t>
      </w:r>
    </w:p>
    <w:p w:rsidR="004B1281" w:rsidRDefault="0020392E">
      <w:pPr>
        <w:pStyle w:val="Paragrafoelenco"/>
        <w:numPr>
          <w:ilvl w:val="2"/>
          <w:numId w:val="3"/>
        </w:numPr>
        <w:tabs>
          <w:tab w:val="left" w:pos="954"/>
        </w:tabs>
        <w:spacing w:before="1"/>
        <w:ind w:right="241"/>
        <w:jc w:val="both"/>
        <w:rPr>
          <w:sz w:val="24"/>
        </w:rPr>
      </w:pPr>
      <w:r>
        <w:rPr>
          <w:sz w:val="24"/>
        </w:rPr>
        <w:t>Instaurazione,</w:t>
      </w:r>
      <w:r>
        <w:rPr>
          <w:spacing w:val="7"/>
          <w:sz w:val="24"/>
        </w:rPr>
        <w:t xml:space="preserve"> </w:t>
      </w:r>
      <w:r>
        <w:rPr>
          <w:sz w:val="24"/>
        </w:rPr>
        <w:t>gestione</w:t>
      </w:r>
      <w:r>
        <w:rPr>
          <w:spacing w:val="7"/>
          <w:sz w:val="24"/>
        </w:rPr>
        <w:t xml:space="preserve"> </w:t>
      </w:r>
      <w:r>
        <w:rPr>
          <w:sz w:val="24"/>
        </w:rPr>
        <w:t>ed</w:t>
      </w:r>
      <w:r>
        <w:rPr>
          <w:spacing w:val="9"/>
          <w:sz w:val="24"/>
        </w:rPr>
        <w:t xml:space="preserve"> </w:t>
      </w:r>
      <w:r>
        <w:rPr>
          <w:sz w:val="24"/>
        </w:rPr>
        <w:t>estinzione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un</w:t>
      </w:r>
      <w:r>
        <w:rPr>
          <w:spacing w:val="8"/>
          <w:sz w:val="24"/>
        </w:rPr>
        <w:t xml:space="preserve"> </w:t>
      </w:r>
      <w:r>
        <w:rPr>
          <w:sz w:val="24"/>
        </w:rPr>
        <w:t>rapporto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lavoro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natura</w:t>
      </w:r>
      <w:r>
        <w:rPr>
          <w:spacing w:val="7"/>
          <w:sz w:val="24"/>
        </w:rPr>
        <w:t xml:space="preserve"> </w:t>
      </w:r>
      <w:r>
        <w:rPr>
          <w:sz w:val="24"/>
        </w:rPr>
        <w:t>dipendente</w:t>
      </w:r>
      <w:r>
        <w:rPr>
          <w:spacing w:val="-56"/>
          <w:sz w:val="24"/>
        </w:rPr>
        <w:t xml:space="preserve"> </w:t>
      </w:r>
      <w:r>
        <w:rPr>
          <w:sz w:val="24"/>
        </w:rPr>
        <w:t>o similare (es. tirocinante, anche grazie alla preventiva convenzione/accordo con un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organizzazione pubblica, anche universitaria; professionista), ivi inclusi i connessi</w:t>
      </w:r>
      <w:r>
        <w:rPr>
          <w:spacing w:val="1"/>
          <w:sz w:val="24"/>
        </w:rPr>
        <w:t xml:space="preserve"> </w:t>
      </w:r>
      <w:r>
        <w:rPr>
          <w:sz w:val="24"/>
        </w:rPr>
        <w:t>adempimenti</w:t>
      </w:r>
      <w:r>
        <w:rPr>
          <w:spacing w:val="1"/>
          <w:sz w:val="24"/>
        </w:rPr>
        <w:t xml:space="preserve"> </w:t>
      </w:r>
      <w:r>
        <w:rPr>
          <w:sz w:val="24"/>
        </w:rPr>
        <w:t>(anche</w:t>
      </w:r>
      <w:r>
        <w:rPr>
          <w:spacing w:val="1"/>
          <w:sz w:val="24"/>
        </w:rPr>
        <w:t xml:space="preserve"> </w:t>
      </w:r>
      <w:r>
        <w:rPr>
          <w:sz w:val="24"/>
        </w:rPr>
        <w:t>facoltativi/incidentali)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stabiliti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comunitaria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collettivo</w:t>
      </w:r>
      <w:r>
        <w:rPr>
          <w:spacing w:val="1"/>
          <w:sz w:val="24"/>
        </w:rPr>
        <w:t xml:space="preserve"> </w:t>
      </w:r>
      <w:r>
        <w:rPr>
          <w:sz w:val="24"/>
        </w:rPr>
        <w:t>(es.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sindacale;</w:t>
      </w:r>
      <w:r>
        <w:rPr>
          <w:spacing w:val="1"/>
          <w:sz w:val="24"/>
        </w:rPr>
        <w:t xml:space="preserve"> </w:t>
      </w:r>
      <w:r>
        <w:rPr>
          <w:sz w:val="24"/>
        </w:rPr>
        <w:t>previdenza; assistenza; retributivo; fiscale e contabile; igiene e sicurezza del lavoro</w:t>
      </w:r>
      <w:r>
        <w:rPr>
          <w:spacing w:val="1"/>
          <w:sz w:val="24"/>
        </w:rPr>
        <w:t xml:space="preserve"> </w:t>
      </w:r>
      <w:r>
        <w:rPr>
          <w:sz w:val="24"/>
        </w:rPr>
        <w:t>(es. sorveglianza sanitaria ex D.lgs. n. 81/2008: visita medica; prelievo ematico;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accertamenti</w:t>
      </w:r>
      <w:r>
        <w:rPr>
          <w:spacing w:val="1"/>
          <w:sz w:val="24"/>
        </w:rPr>
        <w:t xml:space="preserve"> </w:t>
      </w:r>
      <w:r>
        <w:rPr>
          <w:sz w:val="24"/>
        </w:rPr>
        <w:t>strumentali);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assicurativo;</w:t>
      </w:r>
      <w:r>
        <w:rPr>
          <w:spacing w:val="1"/>
          <w:sz w:val="24"/>
        </w:rPr>
        <w:t xml:space="preserve"> </w:t>
      </w:r>
      <w:r>
        <w:rPr>
          <w:sz w:val="24"/>
        </w:rPr>
        <w:t>medicina</w:t>
      </w:r>
      <w:r>
        <w:rPr>
          <w:spacing w:val="1"/>
          <w:sz w:val="24"/>
        </w:rPr>
        <w:t xml:space="preserve"> </w:t>
      </w:r>
      <w:r>
        <w:rPr>
          <w:sz w:val="24"/>
        </w:rPr>
        <w:t>preventiva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57"/>
          <w:sz w:val="24"/>
        </w:rPr>
        <w:t xml:space="preserve"> </w:t>
      </w:r>
      <w:r>
        <w:rPr>
          <w:sz w:val="24"/>
        </w:rPr>
        <w:t>lavoro,</w:t>
      </w:r>
      <w:r>
        <w:rPr>
          <w:spacing w:val="58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inclusa l’eventuale valutazione della capacità lavorativa di un lavoratore; assistenza</w:t>
      </w:r>
      <w:r>
        <w:rPr>
          <w:spacing w:val="1"/>
          <w:sz w:val="24"/>
        </w:rPr>
        <w:t xml:space="preserve"> </w:t>
      </w:r>
      <w:r>
        <w:rPr>
          <w:sz w:val="24"/>
        </w:rPr>
        <w:t>sanitaria/sociale; formazione e/o aggiornamento, anche grazie all’analisi del piano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-1"/>
          <w:sz w:val="24"/>
        </w:rPr>
        <w:t xml:space="preserve"> </w:t>
      </w:r>
      <w:r>
        <w:rPr>
          <w:sz w:val="24"/>
        </w:rPr>
        <w:t>annuale,</w:t>
      </w:r>
      <w:r>
        <w:rPr>
          <w:spacing w:val="-1"/>
          <w:sz w:val="24"/>
        </w:rPr>
        <w:t xml:space="preserve"> </w:t>
      </w:r>
      <w:r>
        <w:rPr>
          <w:sz w:val="24"/>
        </w:rPr>
        <w:t>predisposto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fabbisogno</w:t>
      </w:r>
      <w:r>
        <w:rPr>
          <w:spacing w:val="-2"/>
          <w:sz w:val="24"/>
        </w:rPr>
        <w:t xml:space="preserve"> </w:t>
      </w:r>
      <w:r>
        <w:rPr>
          <w:sz w:val="24"/>
        </w:rPr>
        <w:t>informativo).</w:t>
      </w:r>
    </w:p>
    <w:p w:rsidR="004B1281" w:rsidRDefault="0020392E">
      <w:pPr>
        <w:pStyle w:val="Corpotesto"/>
        <w:spacing w:before="1"/>
        <w:ind w:left="232" w:right="239"/>
        <w:jc w:val="both"/>
      </w:pPr>
      <w:r>
        <w:t>Nel rispetto dell’art. 13 paragrafo 2) lettera e) del GDPR, ASST RHODENSE precisa che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(anche</w:t>
      </w:r>
      <w:r>
        <w:rPr>
          <w:spacing w:val="1"/>
        </w:rPr>
        <w:t xml:space="preserve"> </w:t>
      </w:r>
      <w:r>
        <w:t>parziale)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necessario ed opportuno, dei tuoi dati personali cd. particolari – richiesti e necessari per</w:t>
      </w:r>
      <w:r>
        <w:rPr>
          <w:spacing w:val="1"/>
        </w:rPr>
        <w:t xml:space="preserve"> </w:t>
      </w:r>
      <w:r>
        <w:t>l’instaurazione,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estinzione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similare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collaborazione, ivi</w:t>
      </w:r>
      <w:r>
        <w:rPr>
          <w:spacing w:val="1"/>
        </w:rPr>
        <w:t xml:space="preserve"> </w:t>
      </w:r>
      <w:r>
        <w:t>inclusi i connessi adempimenti</w:t>
      </w:r>
      <w:r>
        <w:rPr>
          <w:spacing w:val="1"/>
        </w:rPr>
        <w:t xml:space="preserve"> </w:t>
      </w:r>
      <w:r>
        <w:t>normativi</w:t>
      </w:r>
      <w:r>
        <w:rPr>
          <w:spacing w:val="57"/>
        </w:rPr>
        <w:t xml:space="preserve"> </w:t>
      </w:r>
      <w:r>
        <w:t>– determina l’impossibilità,</w:t>
      </w:r>
      <w:r>
        <w:rPr>
          <w:spacing w:val="1"/>
        </w:rPr>
        <w:t xml:space="preserve"> </w:t>
      </w:r>
      <w:r>
        <w:t>da parte di ASST RHODENSE, di eseguire, in modo corretto e compiuto, la finalità di</w:t>
      </w:r>
      <w:r>
        <w:rPr>
          <w:spacing w:val="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2.1. lettera</w:t>
      </w:r>
      <w:r>
        <w:rPr>
          <w:spacing w:val="-1"/>
        </w:rPr>
        <w:t xml:space="preserve"> </w:t>
      </w:r>
      <w:r>
        <w:t>a).</w:t>
      </w:r>
    </w:p>
    <w:p w:rsidR="004B1281" w:rsidRDefault="0020392E">
      <w:pPr>
        <w:pStyle w:val="Corpotesto"/>
        <w:spacing w:before="64"/>
        <w:ind w:left="242" w:right="237"/>
        <w:jc w:val="both"/>
      </w:pPr>
      <w:r>
        <w:t>A tal riguardo, ASST RHODENSE precisa che la base giuridica della finalità di 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rinviene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normative:</w:t>
      </w:r>
      <w:r>
        <w:rPr>
          <w:spacing w:val="1"/>
        </w:rPr>
        <w:t xml:space="preserve"> </w:t>
      </w:r>
      <w:r>
        <w:t>art.</w:t>
      </w:r>
      <w:r>
        <w:rPr>
          <w:spacing w:val="5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lettere b),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ed e)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GDPR, per</w:t>
      </w:r>
      <w:r>
        <w:rPr>
          <w:spacing w:val="1"/>
        </w:rPr>
        <w:t xml:space="preserve"> </w:t>
      </w:r>
      <w:r>
        <w:t>i tuoi dati personali; art. 9</w:t>
      </w:r>
      <w:r>
        <w:rPr>
          <w:spacing w:val="1"/>
        </w:rPr>
        <w:t xml:space="preserve"> </w:t>
      </w:r>
      <w:r>
        <w:t>paragrafo</w:t>
      </w:r>
      <w:r>
        <w:rPr>
          <w:spacing w:val="57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 xml:space="preserve">lettere b), g) e h) del GDPR, art. 9 paragrafo 3) del GDPR, art. 88 del GDPR, art. 2 </w:t>
      </w:r>
      <w:proofErr w:type="spellStart"/>
      <w:r>
        <w:t>sexies</w:t>
      </w:r>
      <w:proofErr w:type="spellEnd"/>
      <w:r>
        <w:rPr>
          <w:spacing w:val="1"/>
        </w:rPr>
        <w:t xml:space="preserve"> </w:t>
      </w:r>
      <w:r>
        <w:t xml:space="preserve">comma 2) lettere </w:t>
      </w:r>
      <w:proofErr w:type="spellStart"/>
      <w:r>
        <w:t>dd</w:t>
      </w:r>
      <w:proofErr w:type="spellEnd"/>
      <w:r>
        <w:t xml:space="preserve">) del novellato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 (Codice Privacy) ed art. 111 del</w:t>
      </w:r>
      <w:r>
        <w:rPr>
          <w:spacing w:val="1"/>
        </w:rPr>
        <w:t xml:space="preserve"> </w:t>
      </w:r>
      <w:r>
        <w:t xml:space="preserve">Codice Privacy (ivi incluse, le </w:t>
      </w:r>
      <w:proofErr w:type="gramStart"/>
      <w:r>
        <w:t>“ Linee</w:t>
      </w:r>
      <w:proofErr w:type="gramEnd"/>
      <w:r>
        <w:t xml:space="preserve"> guida in materia</w:t>
      </w:r>
      <w:r>
        <w:rPr>
          <w:spacing w:val="1"/>
        </w:rPr>
        <w:t xml:space="preserve"> </w:t>
      </w:r>
      <w:r>
        <w:t>di trattamento di dati personali di</w:t>
      </w:r>
      <w:r>
        <w:rPr>
          <w:spacing w:val="1"/>
        </w:rPr>
        <w:t xml:space="preserve"> </w:t>
      </w:r>
      <w:r>
        <w:t>lavoratori per finalità di gestione del rapporto di lavoro in ambito pubblico” n. 23 del</w:t>
      </w:r>
      <w:r>
        <w:rPr>
          <w:spacing w:val="1"/>
        </w:rPr>
        <w:t xml:space="preserve"> </w:t>
      </w:r>
      <w:r>
        <w:t>14.6.2007</w:t>
      </w:r>
      <w:r>
        <w:rPr>
          <w:spacing w:val="1"/>
        </w:rPr>
        <w:t xml:space="preserve"> </w:t>
      </w:r>
      <w:r>
        <w:t>[doc.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1417809],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considerarsi,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oggi,</w:t>
      </w:r>
      <w:r>
        <w:rPr>
          <w:spacing w:val="1"/>
        </w:rPr>
        <w:t xml:space="preserve"> </w:t>
      </w:r>
      <w:r>
        <w:t>compatibili,</w:t>
      </w:r>
      <w:r>
        <w:rPr>
          <w:spacing w:val="1"/>
        </w:rPr>
        <w:t xml:space="preserve"> </w:t>
      </w:r>
      <w:r>
        <w:t>seppur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parziale,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comunitario),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tuoi</w:t>
      </w:r>
      <w:r>
        <w:rPr>
          <w:spacing w:val="58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cd. particolari.</w:t>
      </w:r>
    </w:p>
    <w:p w:rsidR="004B1281" w:rsidRDefault="004B1281">
      <w:pPr>
        <w:pStyle w:val="Corpotesto"/>
      </w:pPr>
    </w:p>
    <w:p w:rsidR="004B1281" w:rsidRDefault="0020392E">
      <w:pPr>
        <w:pStyle w:val="Paragrafoelenco"/>
        <w:numPr>
          <w:ilvl w:val="1"/>
          <w:numId w:val="3"/>
        </w:numPr>
        <w:tabs>
          <w:tab w:val="left" w:pos="582"/>
        </w:tabs>
        <w:ind w:left="232" w:right="246" w:firstLine="0"/>
        <w:jc w:val="both"/>
        <w:rPr>
          <w:sz w:val="24"/>
        </w:rPr>
      </w:pPr>
      <w:r>
        <w:rPr>
          <w:sz w:val="24"/>
        </w:rPr>
        <w:t>I tuoi dati personali e i tuoi dati personali cd. giudiziari sono trattati, da parte di ASST</w:t>
      </w:r>
      <w:r>
        <w:rPr>
          <w:spacing w:val="1"/>
          <w:sz w:val="24"/>
        </w:rPr>
        <w:t xml:space="preserve"> </w:t>
      </w:r>
      <w:r>
        <w:rPr>
          <w:sz w:val="24"/>
        </w:rPr>
        <w:t>RHODENSE,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1"/>
          <w:sz w:val="24"/>
        </w:rPr>
        <w:t xml:space="preserve"> </w:t>
      </w:r>
      <w:r>
        <w:rPr>
          <w:sz w:val="24"/>
        </w:rPr>
        <w:t>interconnessa,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diretto/indiretto,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quella</w:t>
      </w:r>
      <w:r>
        <w:rPr>
          <w:spacing w:val="-1"/>
          <w:sz w:val="24"/>
        </w:rPr>
        <w:t xml:space="preserve"> </w:t>
      </w:r>
      <w:r>
        <w:rPr>
          <w:sz w:val="24"/>
        </w:rPr>
        <w:t>descritta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precedente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2.1.</w:t>
      </w:r>
      <w:r>
        <w:rPr>
          <w:spacing w:val="-3"/>
          <w:sz w:val="24"/>
        </w:rPr>
        <w:t xml:space="preserve"> </w:t>
      </w:r>
      <w:r>
        <w:rPr>
          <w:sz w:val="24"/>
        </w:rPr>
        <w:t>lettera</w:t>
      </w:r>
      <w:r>
        <w:rPr>
          <w:spacing w:val="-1"/>
          <w:sz w:val="24"/>
        </w:rPr>
        <w:t xml:space="preserve"> </w:t>
      </w:r>
      <w:r>
        <w:rPr>
          <w:sz w:val="24"/>
        </w:rPr>
        <w:t>a):</w:t>
      </w:r>
    </w:p>
    <w:p w:rsidR="004B1281" w:rsidRDefault="0020392E">
      <w:pPr>
        <w:pStyle w:val="Paragrafoelenco"/>
        <w:numPr>
          <w:ilvl w:val="0"/>
          <w:numId w:val="1"/>
        </w:numPr>
        <w:tabs>
          <w:tab w:val="left" w:pos="954"/>
        </w:tabs>
        <w:spacing w:before="4"/>
        <w:ind w:hanging="426"/>
        <w:jc w:val="both"/>
        <w:rPr>
          <w:sz w:val="24"/>
        </w:rPr>
      </w:pPr>
      <w:r>
        <w:rPr>
          <w:sz w:val="24"/>
        </w:rPr>
        <w:t>Ove</w:t>
      </w:r>
      <w:r>
        <w:rPr>
          <w:spacing w:val="15"/>
          <w:sz w:val="24"/>
        </w:rPr>
        <w:t xml:space="preserve"> </w:t>
      </w:r>
      <w:r>
        <w:rPr>
          <w:sz w:val="24"/>
        </w:rPr>
        <w:t>necessario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opportuno,</w:t>
      </w:r>
      <w:r>
        <w:rPr>
          <w:spacing w:val="15"/>
          <w:sz w:val="24"/>
        </w:rPr>
        <w:t xml:space="preserve"> </w:t>
      </w:r>
      <w:r>
        <w:rPr>
          <w:sz w:val="24"/>
        </w:rPr>
        <w:t>esecuzione</w:t>
      </w:r>
      <w:r>
        <w:rPr>
          <w:spacing w:val="15"/>
          <w:sz w:val="24"/>
        </w:rPr>
        <w:t xml:space="preserve"> </w:t>
      </w:r>
      <w:r>
        <w:rPr>
          <w:sz w:val="24"/>
        </w:rPr>
        <w:t>dei</w:t>
      </w:r>
      <w:r>
        <w:rPr>
          <w:spacing w:val="17"/>
          <w:sz w:val="24"/>
        </w:rPr>
        <w:t xml:space="preserve"> </w:t>
      </w:r>
      <w:r>
        <w:rPr>
          <w:sz w:val="24"/>
        </w:rPr>
        <w:t>controlli</w:t>
      </w:r>
      <w:r>
        <w:rPr>
          <w:spacing w:val="14"/>
          <w:sz w:val="24"/>
        </w:rPr>
        <w:t xml:space="preserve"> </w:t>
      </w:r>
      <w:r>
        <w:rPr>
          <w:sz w:val="24"/>
        </w:rPr>
        <w:t>previsti</w:t>
      </w:r>
      <w:r>
        <w:rPr>
          <w:spacing w:val="16"/>
          <w:sz w:val="24"/>
        </w:rPr>
        <w:t xml:space="preserve"> </w:t>
      </w:r>
      <w:r>
        <w:rPr>
          <w:sz w:val="24"/>
        </w:rPr>
        <w:t>dagli</w:t>
      </w:r>
      <w:r>
        <w:rPr>
          <w:spacing w:val="14"/>
          <w:sz w:val="24"/>
        </w:rPr>
        <w:t xml:space="preserve"> </w:t>
      </w:r>
      <w:r>
        <w:rPr>
          <w:sz w:val="24"/>
        </w:rPr>
        <w:t>artt.</w:t>
      </w:r>
      <w:r>
        <w:rPr>
          <w:spacing w:val="16"/>
          <w:sz w:val="24"/>
        </w:rPr>
        <w:t xml:space="preserve"> </w:t>
      </w:r>
      <w:r>
        <w:rPr>
          <w:sz w:val="24"/>
        </w:rPr>
        <w:t>25bis,</w:t>
      </w:r>
      <w:r>
        <w:rPr>
          <w:spacing w:val="15"/>
          <w:sz w:val="24"/>
        </w:rPr>
        <w:t xml:space="preserve"> </w:t>
      </w:r>
      <w:r>
        <w:rPr>
          <w:sz w:val="24"/>
        </w:rPr>
        <w:t>28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</w:p>
    <w:p w:rsidR="004B1281" w:rsidRDefault="0020392E">
      <w:pPr>
        <w:pStyle w:val="Corpotesto"/>
        <w:ind w:left="953" w:right="243"/>
        <w:jc w:val="both"/>
      </w:pPr>
      <w:r>
        <w:t>32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14.11.2002</w:t>
      </w:r>
      <w:r>
        <w:rPr>
          <w:spacing w:val="1"/>
        </w:rPr>
        <w:t xml:space="preserve"> </w:t>
      </w:r>
      <w:r>
        <w:t>(“Testo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regolamentari in materia di casellario giudiziale, di casellario giudiziale europeo, di</w:t>
      </w:r>
      <w:r>
        <w:rPr>
          <w:spacing w:val="1"/>
        </w:rPr>
        <w:t xml:space="preserve"> </w:t>
      </w:r>
      <w:r>
        <w:t>anagrafe delle sanzioni amministrative dipendenti</w:t>
      </w:r>
      <w:r>
        <w:rPr>
          <w:spacing w:val="1"/>
        </w:rPr>
        <w:t xml:space="preserve"> </w:t>
      </w:r>
      <w:r>
        <w:t>da reato e dei relativi carichi</w:t>
      </w:r>
      <w:r>
        <w:rPr>
          <w:spacing w:val="1"/>
        </w:rPr>
        <w:t xml:space="preserve"> </w:t>
      </w:r>
      <w:r>
        <w:t>pendenti”).</w:t>
      </w:r>
    </w:p>
    <w:p w:rsidR="004B1281" w:rsidRDefault="004B1281">
      <w:pPr>
        <w:jc w:val="both"/>
        <w:sectPr w:rsidR="004B1281">
          <w:pgSz w:w="11900" w:h="16850"/>
          <w:pgMar w:top="1920" w:right="880" w:bottom="1620" w:left="900" w:header="708" w:footer="1429" w:gutter="0"/>
          <w:cols w:space="720"/>
        </w:sectPr>
      </w:pPr>
    </w:p>
    <w:p w:rsidR="004B1281" w:rsidRDefault="004B1281">
      <w:pPr>
        <w:pStyle w:val="Corpotesto"/>
        <w:spacing w:before="7"/>
        <w:rPr>
          <w:sz w:val="13"/>
        </w:rPr>
      </w:pPr>
    </w:p>
    <w:p w:rsidR="004B1281" w:rsidRDefault="0020392E">
      <w:pPr>
        <w:pStyle w:val="Corpotesto"/>
        <w:spacing w:before="100"/>
        <w:ind w:left="232" w:right="245"/>
        <w:jc w:val="both"/>
      </w:pPr>
      <w:r>
        <w:t>Nel rispetto dell’art. 13 paragrafo 2) lettera e) del GDPR, ASST RHODENSE precisa che</w:t>
      </w:r>
      <w:r>
        <w:rPr>
          <w:spacing w:val="1"/>
        </w:rPr>
        <w:t xml:space="preserve"> </w:t>
      </w:r>
      <w:r>
        <w:t>l’eventuale</w:t>
      </w:r>
      <w:r>
        <w:rPr>
          <w:spacing w:val="5"/>
        </w:rPr>
        <w:t xml:space="preserve"> </w:t>
      </w:r>
      <w:r>
        <w:t>mancata</w:t>
      </w:r>
      <w:r>
        <w:rPr>
          <w:spacing w:val="7"/>
        </w:rPr>
        <w:t xml:space="preserve"> </w:t>
      </w:r>
      <w:r>
        <w:t>comunicazione,</w:t>
      </w:r>
      <w:r>
        <w:rPr>
          <w:spacing w:val="7"/>
        </w:rPr>
        <w:t xml:space="preserve"> </w:t>
      </w:r>
      <w:r>
        <w:t>ove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te</w:t>
      </w:r>
      <w:r>
        <w:rPr>
          <w:spacing w:val="15"/>
        </w:rPr>
        <w:t xml:space="preserve"> </w:t>
      </w:r>
      <w:r>
        <w:t>richiesta</w:t>
      </w:r>
      <w:r>
        <w:rPr>
          <w:spacing w:val="6"/>
        </w:rPr>
        <w:t xml:space="preserve"> </w:t>
      </w:r>
      <w:r>
        <w:t>direttamente,</w:t>
      </w:r>
      <w:r>
        <w:rPr>
          <w:spacing w:val="8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tuoi</w:t>
      </w:r>
      <w:r>
        <w:rPr>
          <w:spacing w:val="6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personali</w:t>
      </w:r>
      <w:r>
        <w:rPr>
          <w:spacing w:val="-5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cd.</w:t>
      </w:r>
      <w:r>
        <w:rPr>
          <w:spacing w:val="-1"/>
        </w:rPr>
        <w:t xml:space="preserve"> </w:t>
      </w:r>
      <w:r>
        <w:t>giudiziari determina</w:t>
      </w:r>
      <w:r>
        <w:rPr>
          <w:spacing w:val="-2"/>
        </w:rPr>
        <w:t xml:space="preserve"> </w:t>
      </w:r>
      <w:r>
        <w:t>l’impossibilità,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ASST</w:t>
      </w:r>
    </w:p>
    <w:p w:rsidR="004B1281" w:rsidRDefault="004B1281">
      <w:pPr>
        <w:pStyle w:val="Corpotesto"/>
        <w:spacing w:before="1"/>
      </w:pPr>
    </w:p>
    <w:p w:rsidR="004B1281" w:rsidRDefault="0020392E">
      <w:pPr>
        <w:pStyle w:val="Corpotesto"/>
        <w:spacing w:before="1"/>
        <w:ind w:left="232" w:right="238"/>
        <w:jc w:val="both"/>
      </w:pPr>
      <w:r>
        <w:t>RHODENSE, di eseguire, in modo corretto e compiuto, la finalità di trattamento di cui</w:t>
      </w:r>
      <w:r>
        <w:rPr>
          <w:spacing w:val="1"/>
        </w:rPr>
        <w:t xml:space="preserve"> </w:t>
      </w:r>
      <w:r>
        <w:t>all’art. 2.2.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b).</w:t>
      </w:r>
    </w:p>
    <w:p w:rsidR="004B1281" w:rsidRDefault="004B1281">
      <w:pPr>
        <w:pStyle w:val="Corpotesto"/>
      </w:pPr>
    </w:p>
    <w:p w:rsidR="004B1281" w:rsidRDefault="0020392E">
      <w:pPr>
        <w:pStyle w:val="Corpotesto"/>
        <w:ind w:left="232" w:right="240"/>
        <w:jc w:val="both"/>
      </w:pPr>
      <w:r>
        <w:t>A tal riguardo, ASST RHODENSE precisa che la base giuridica della finalità di 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rinviene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normative: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paragrafo 1) lettere b), c) e f) del GDPR, per i tuoi dati personali; art. 10</w:t>
      </w:r>
      <w:r>
        <w:rPr>
          <w:spacing w:val="1"/>
        </w:rPr>
        <w:t xml:space="preserve"> </w:t>
      </w:r>
      <w:r>
        <w:t>del GDPR, da</w:t>
      </w:r>
      <w:r>
        <w:rPr>
          <w:spacing w:val="1"/>
        </w:rPr>
        <w:t xml:space="preserve"> </w:t>
      </w:r>
      <w:r>
        <w:t xml:space="preserve">leggersi, assieme, al DPR n. 313 del 14.11.2002 e all’art. 2 </w:t>
      </w:r>
      <w:proofErr w:type="spellStart"/>
      <w:r>
        <w:t>octies</w:t>
      </w:r>
      <w:proofErr w:type="spellEnd"/>
      <w:r>
        <w:t xml:space="preserve"> comma 1) e comma 3)</w:t>
      </w:r>
      <w:r>
        <w:rPr>
          <w:spacing w:val="1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c),</w:t>
      </w:r>
      <w:r>
        <w:rPr>
          <w:spacing w:val="-1"/>
        </w:rPr>
        <w:t xml:space="preserve"> </w:t>
      </w:r>
      <w:r>
        <w:t>e),</w:t>
      </w:r>
      <w:r>
        <w:rPr>
          <w:spacing w:val="-1"/>
        </w:rPr>
        <w:t xml:space="preserve"> </w:t>
      </w:r>
      <w:r>
        <w:t>h)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Privacy,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cd.</w:t>
      </w:r>
      <w:r>
        <w:rPr>
          <w:spacing w:val="2"/>
        </w:rPr>
        <w:t xml:space="preserve"> </w:t>
      </w:r>
      <w:r>
        <w:t>giudiziari.</w:t>
      </w:r>
    </w:p>
    <w:p w:rsidR="004B1281" w:rsidRDefault="004B1281">
      <w:pPr>
        <w:pStyle w:val="Corpotesto"/>
        <w:spacing w:before="10"/>
        <w:rPr>
          <w:sz w:val="23"/>
        </w:rPr>
      </w:pPr>
    </w:p>
    <w:p w:rsidR="004B1281" w:rsidRDefault="0020392E">
      <w:pPr>
        <w:pStyle w:val="Paragrafoelenco"/>
        <w:numPr>
          <w:ilvl w:val="1"/>
          <w:numId w:val="3"/>
        </w:numPr>
        <w:tabs>
          <w:tab w:val="left" w:pos="570"/>
        </w:tabs>
        <w:ind w:left="232" w:right="244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tuoi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opportuno,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tuoi</w:t>
      </w:r>
      <w:r>
        <w:rPr>
          <w:spacing w:val="58"/>
          <w:sz w:val="24"/>
        </w:rPr>
        <w:t xml:space="preserve"> </w:t>
      </w:r>
      <w:r>
        <w:rPr>
          <w:sz w:val="24"/>
        </w:rPr>
        <w:t>dati</w:t>
      </w:r>
      <w:r>
        <w:rPr>
          <w:spacing w:val="58"/>
          <w:sz w:val="24"/>
        </w:rPr>
        <w:t xml:space="preserve"> </w:t>
      </w:r>
      <w:r>
        <w:rPr>
          <w:sz w:val="24"/>
        </w:rPr>
        <w:t>personali</w:t>
      </w:r>
      <w:r>
        <w:rPr>
          <w:spacing w:val="58"/>
          <w:sz w:val="24"/>
        </w:rPr>
        <w:t xml:space="preserve"> </w:t>
      </w:r>
      <w:r>
        <w:rPr>
          <w:sz w:val="24"/>
        </w:rPr>
        <w:t>cd.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tuoi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cd.</w:t>
      </w:r>
      <w:r>
        <w:rPr>
          <w:spacing w:val="1"/>
          <w:sz w:val="24"/>
        </w:rPr>
        <w:t xml:space="preserve"> </w:t>
      </w:r>
      <w:r>
        <w:rPr>
          <w:sz w:val="24"/>
        </w:rPr>
        <w:t>giudiziari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ASST</w:t>
      </w:r>
      <w:r>
        <w:rPr>
          <w:spacing w:val="1"/>
          <w:sz w:val="24"/>
        </w:rPr>
        <w:t xml:space="preserve"> </w:t>
      </w:r>
      <w:r>
        <w:rPr>
          <w:sz w:val="24"/>
        </w:rPr>
        <w:t>RHODENSE, per l’esecuzione della seguente finalità di trattamento,</w:t>
      </w:r>
      <w:r>
        <w:rPr>
          <w:spacing w:val="1"/>
          <w:sz w:val="24"/>
        </w:rPr>
        <w:t xml:space="preserve"> </w:t>
      </w:r>
      <w:r>
        <w:rPr>
          <w:sz w:val="24"/>
        </w:rPr>
        <w:t>interconnessa con</w:t>
      </w:r>
      <w:r>
        <w:rPr>
          <w:spacing w:val="1"/>
          <w:sz w:val="24"/>
        </w:rPr>
        <w:t xml:space="preserve"> </w:t>
      </w:r>
      <w:r>
        <w:rPr>
          <w:sz w:val="24"/>
        </w:rPr>
        <w:t>quella</w:t>
      </w:r>
      <w:r>
        <w:rPr>
          <w:spacing w:val="-2"/>
          <w:sz w:val="24"/>
        </w:rPr>
        <w:t xml:space="preserve"> </w:t>
      </w:r>
      <w:r>
        <w:rPr>
          <w:sz w:val="24"/>
        </w:rPr>
        <w:t>descritta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precedente art.</w:t>
      </w:r>
      <w:r>
        <w:rPr>
          <w:spacing w:val="-1"/>
          <w:sz w:val="24"/>
        </w:rPr>
        <w:t xml:space="preserve"> </w:t>
      </w:r>
      <w:r>
        <w:rPr>
          <w:sz w:val="24"/>
        </w:rPr>
        <w:t>2.1. lettera</w:t>
      </w:r>
      <w:r>
        <w:rPr>
          <w:spacing w:val="-2"/>
          <w:sz w:val="24"/>
        </w:rPr>
        <w:t xml:space="preserve"> </w:t>
      </w:r>
      <w:r>
        <w:rPr>
          <w:sz w:val="24"/>
        </w:rPr>
        <w:t>a):</w:t>
      </w:r>
    </w:p>
    <w:p w:rsidR="004B1281" w:rsidRDefault="0020392E">
      <w:pPr>
        <w:pStyle w:val="Paragrafoelenco"/>
        <w:numPr>
          <w:ilvl w:val="0"/>
          <w:numId w:val="1"/>
        </w:numPr>
        <w:tabs>
          <w:tab w:val="left" w:pos="954"/>
        </w:tabs>
        <w:spacing w:before="1"/>
        <w:ind w:right="244"/>
        <w:jc w:val="both"/>
        <w:rPr>
          <w:sz w:val="24"/>
        </w:rPr>
      </w:pPr>
      <w:r>
        <w:rPr>
          <w:sz w:val="24"/>
        </w:rPr>
        <w:t>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poteri</w:t>
      </w:r>
      <w:r>
        <w:rPr>
          <w:spacing w:val="1"/>
          <w:sz w:val="24"/>
        </w:rPr>
        <w:t xml:space="preserve"> </w:t>
      </w:r>
      <w:r>
        <w:rPr>
          <w:sz w:val="24"/>
        </w:rPr>
        <w:t>ex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300/1970</w:t>
      </w:r>
      <w:r>
        <w:rPr>
          <w:spacing w:val="1"/>
          <w:sz w:val="24"/>
        </w:rPr>
        <w:t xml:space="preserve"> </w:t>
      </w:r>
      <w:r>
        <w:rPr>
          <w:sz w:val="24"/>
        </w:rPr>
        <w:t>(Statuto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Lavoratori), ivi incluso l’esercizio o la difesa di un diritto proprio ovvero di terzi,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giudiziale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amministrativa;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arbitrato/conciliazione)</w:t>
      </w:r>
      <w:r>
        <w:rPr>
          <w:spacing w:val="-1"/>
          <w:sz w:val="24"/>
        </w:rPr>
        <w:t xml:space="preserve"> </w:t>
      </w:r>
      <w:r>
        <w:rPr>
          <w:sz w:val="24"/>
        </w:rPr>
        <w:t>ovvero in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disciplinare.</w:t>
      </w:r>
    </w:p>
    <w:p w:rsidR="004B1281" w:rsidRDefault="0020392E">
      <w:pPr>
        <w:pStyle w:val="Corpotesto"/>
        <w:ind w:left="232" w:right="241"/>
        <w:jc w:val="both"/>
      </w:pPr>
      <w:r>
        <w:t>Nel rispetto dell’art. 13 paragrafo 1) lettera d) del GDPR, ASST RHODENSE precisa che</w:t>
      </w:r>
      <w:r>
        <w:rPr>
          <w:spacing w:val="1"/>
        </w:rPr>
        <w:t xml:space="preserve"> </w:t>
      </w:r>
      <w:r>
        <w:t>l’interesse legittimo” perseguito, ove necessario ed opportuno, mediante questa operazione</w:t>
      </w:r>
      <w:r>
        <w:rPr>
          <w:spacing w:val="-55"/>
        </w:rPr>
        <w:t xml:space="preserve"> </w:t>
      </w:r>
      <w:r>
        <w:rPr>
          <w:spacing w:val="-1"/>
        </w:rPr>
        <w:t xml:space="preserve">di trattamento, consiste nella tutela dei propri </w:t>
      </w:r>
      <w:r>
        <w:t>diritti, anche in sede giudiziale/disciplinare,</w:t>
      </w:r>
      <w:r>
        <w:rPr>
          <w:spacing w:val="1"/>
        </w:rPr>
        <w:t xml:space="preserve"> </w:t>
      </w:r>
      <w:r>
        <w:t>dinnanzi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potenziali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presunte)</w:t>
      </w:r>
      <w:r>
        <w:rPr>
          <w:spacing w:val="1"/>
        </w:rPr>
        <w:t xml:space="preserve"> </w:t>
      </w:r>
      <w:r>
        <w:t>condotte</w:t>
      </w:r>
      <w:r>
        <w:rPr>
          <w:spacing w:val="1"/>
        </w:rPr>
        <w:t xml:space="preserve"> </w:t>
      </w:r>
      <w:r>
        <w:t>ritenute</w:t>
      </w:r>
      <w:r>
        <w:rPr>
          <w:spacing w:val="58"/>
        </w:rPr>
        <w:t xml:space="preserve"> </w:t>
      </w:r>
      <w:r>
        <w:t>illegittime,</w:t>
      </w:r>
      <w:r>
        <w:rPr>
          <w:spacing w:val="57"/>
        </w:rPr>
        <w:t xml:space="preserve"> </w:t>
      </w:r>
      <w:r>
        <w:t>anche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base</w:t>
      </w:r>
      <w:r>
        <w:rPr>
          <w:spacing w:val="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procedure interne: in</w:t>
      </w:r>
      <w:r>
        <w:rPr>
          <w:spacing w:val="2"/>
        </w:rPr>
        <w:t xml:space="preserve"> </w:t>
      </w:r>
      <w:r>
        <w:rPr>
          <w:spacing w:val="-1"/>
        </w:rPr>
        <w:t>merito,</w:t>
      </w:r>
      <w:r>
        <w:rPr>
          <w:spacing w:val="-37"/>
        </w:rPr>
        <w:t xml:space="preserve"> </w:t>
      </w:r>
      <w:r>
        <w:rPr>
          <w:spacing w:val="-1"/>
        </w:rPr>
        <w:t>ASST RHODENSE</w:t>
      </w:r>
      <w:r>
        <w:t xml:space="preserve"> precisa, nel rispetto del paragrafo</w:t>
      </w:r>
      <w:r>
        <w:rPr>
          <w:spacing w:val="-1"/>
        </w:rPr>
        <w:t xml:space="preserve"> </w:t>
      </w:r>
      <w:r>
        <w:t>1.3.)</w:t>
      </w:r>
      <w:r>
        <w:rPr>
          <w:spacing w:val="1"/>
        </w:rPr>
        <w:t xml:space="preserve"> </w:t>
      </w:r>
      <w:r>
        <w:t>del</w:t>
      </w:r>
    </w:p>
    <w:p w:rsidR="004B1281" w:rsidRDefault="004B1281">
      <w:pPr>
        <w:pStyle w:val="Corpotesto"/>
      </w:pPr>
    </w:p>
    <w:p w:rsidR="004B1281" w:rsidRDefault="0020392E">
      <w:pPr>
        <w:pStyle w:val="Corpotesto"/>
        <w:ind w:left="232" w:right="244"/>
        <w:jc w:val="both"/>
      </w:pPr>
      <w:r>
        <w:rPr>
          <w:spacing w:val="-1"/>
        </w:rPr>
        <w:t xml:space="preserve">Provvedimento n. 146 del 5.6.2019 </w:t>
      </w:r>
      <w:r>
        <w:t>a firma del Garante Privacy italiano, che, a tal fine, deve</w:t>
      </w:r>
      <w:r>
        <w:rPr>
          <w:spacing w:val="1"/>
        </w:rPr>
        <w:t xml:space="preserve"> </w:t>
      </w:r>
      <w:r>
        <w:t>trattarsi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contenzioso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ovvero di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precontenzioso.</w:t>
      </w:r>
    </w:p>
    <w:p w:rsidR="004B1281" w:rsidRDefault="0020392E">
      <w:pPr>
        <w:pStyle w:val="Corpotesto"/>
        <w:ind w:left="232" w:right="242"/>
        <w:jc w:val="both"/>
      </w:pPr>
      <w:r>
        <w:t>A tal riguardo, ASST RHODENSE precisa che la base giuridica della finalità di trattamento</w:t>
      </w:r>
      <w:r>
        <w:rPr>
          <w:spacing w:val="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all’art.</w:t>
      </w:r>
      <w:r>
        <w:rPr>
          <w:spacing w:val="10"/>
        </w:rPr>
        <w:t xml:space="preserve"> </w:t>
      </w:r>
      <w:r>
        <w:t>2.3.</w:t>
      </w:r>
      <w:r>
        <w:rPr>
          <w:spacing w:val="10"/>
        </w:rPr>
        <w:t xml:space="preserve"> </w:t>
      </w:r>
      <w:r>
        <w:t>lettera</w:t>
      </w:r>
      <w:r>
        <w:rPr>
          <w:spacing w:val="9"/>
        </w:rPr>
        <w:t xml:space="preserve"> </w:t>
      </w:r>
      <w:r>
        <w:t>c)</w:t>
      </w:r>
      <w:r>
        <w:rPr>
          <w:spacing w:val="11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rinviene</w:t>
      </w:r>
      <w:r>
        <w:rPr>
          <w:spacing w:val="9"/>
        </w:rPr>
        <w:t xml:space="preserve"> </w:t>
      </w:r>
      <w:r>
        <w:t>nelle</w:t>
      </w:r>
      <w:r>
        <w:rPr>
          <w:spacing w:val="15"/>
        </w:rPr>
        <w:t xml:space="preserve"> </w:t>
      </w:r>
      <w:r>
        <w:t>seguenti</w:t>
      </w:r>
      <w:r>
        <w:rPr>
          <w:spacing w:val="9"/>
        </w:rPr>
        <w:t xml:space="preserve"> </w:t>
      </w:r>
      <w:r>
        <w:t>disposizioni</w:t>
      </w:r>
      <w:r>
        <w:rPr>
          <w:spacing w:val="9"/>
        </w:rPr>
        <w:t xml:space="preserve"> </w:t>
      </w:r>
      <w:r>
        <w:t>normative:</w:t>
      </w:r>
      <w:r>
        <w:rPr>
          <w:spacing w:val="9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comma</w:t>
      </w:r>
    </w:p>
    <w:p w:rsidR="004B1281" w:rsidRDefault="0020392E">
      <w:pPr>
        <w:pStyle w:val="Corpotesto"/>
        <w:spacing w:before="1"/>
        <w:ind w:left="232" w:right="240"/>
        <w:jc w:val="both"/>
      </w:pPr>
      <w:r>
        <w:t>3) dello Statuto dei Lavoratori, artt. 6 paragrafo 1) lettera f) e 9 paragrafo 2) lettera f) del</w:t>
      </w:r>
      <w:r>
        <w:rPr>
          <w:spacing w:val="1"/>
        </w:rPr>
        <w:t xml:space="preserve"> </w:t>
      </w:r>
      <w:r>
        <w:t>GDPR,</w:t>
      </w:r>
      <w:r>
        <w:rPr>
          <w:spacing w:val="16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personali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eventuali</w:t>
      </w:r>
      <w:r>
        <w:rPr>
          <w:spacing w:val="15"/>
        </w:rPr>
        <w:t xml:space="preserve"> </w:t>
      </w:r>
      <w:r>
        <w:t>dati</w:t>
      </w:r>
      <w:r>
        <w:rPr>
          <w:spacing w:val="15"/>
        </w:rPr>
        <w:t xml:space="preserve"> </w:t>
      </w:r>
      <w:r>
        <w:t>personali</w:t>
      </w:r>
      <w:r>
        <w:rPr>
          <w:spacing w:val="19"/>
        </w:rPr>
        <w:t xml:space="preserve"> </w:t>
      </w:r>
      <w:r>
        <w:t>cd.</w:t>
      </w:r>
      <w:r>
        <w:rPr>
          <w:spacing w:val="19"/>
        </w:rPr>
        <w:t xml:space="preserve"> </w:t>
      </w:r>
      <w:r>
        <w:t>particolari;</w:t>
      </w:r>
      <w:r>
        <w:rPr>
          <w:spacing w:val="18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GDPR,</w:t>
      </w:r>
      <w:r>
        <w:rPr>
          <w:spacing w:val="-56"/>
        </w:rPr>
        <w:t xml:space="preserve"> </w:t>
      </w:r>
      <w:r>
        <w:t xml:space="preserve">da leggersi, assieme, al DPR n. 313 del 14.11.2002 e all’art. 2 </w:t>
      </w:r>
      <w:proofErr w:type="spellStart"/>
      <w:r>
        <w:t>octies</w:t>
      </w:r>
      <w:proofErr w:type="spellEnd"/>
      <w:r>
        <w:t xml:space="preserve"> comma 1) e comma 3)</w:t>
      </w:r>
      <w:r>
        <w:rPr>
          <w:spacing w:val="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e</w:t>
      </w:r>
      <w:proofErr w:type="spellEnd"/>
      <w:r>
        <w:t>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Privacy,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tuoi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cd.</w:t>
      </w:r>
      <w:r>
        <w:rPr>
          <w:spacing w:val="-2"/>
        </w:rPr>
        <w:t xml:space="preserve"> </w:t>
      </w:r>
      <w:r>
        <w:t>giudiziari.</w:t>
      </w:r>
    </w:p>
    <w:p w:rsidR="004B1281" w:rsidRDefault="004B1281">
      <w:pPr>
        <w:pStyle w:val="Corpotesto"/>
        <w:spacing w:before="9"/>
      </w:pPr>
    </w:p>
    <w:p w:rsidR="004B1281" w:rsidRDefault="0020392E">
      <w:pPr>
        <w:pStyle w:val="Titolo1"/>
        <w:numPr>
          <w:ilvl w:val="0"/>
          <w:numId w:val="3"/>
        </w:numPr>
        <w:tabs>
          <w:tab w:val="left" w:pos="414"/>
        </w:tabs>
        <w:spacing w:before="1"/>
        <w:ind w:left="413" w:hanging="182"/>
        <w:jc w:val="both"/>
        <w:rPr>
          <w:rFonts w:ascii="Calibri"/>
          <w:sz w:val="18"/>
        </w:rPr>
      </w:pP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conservazione.</w:t>
      </w:r>
    </w:p>
    <w:p w:rsidR="004B1281" w:rsidRDefault="0020392E">
      <w:pPr>
        <w:pStyle w:val="Paragrafoelenco"/>
        <w:numPr>
          <w:ilvl w:val="1"/>
          <w:numId w:val="3"/>
        </w:numPr>
        <w:tabs>
          <w:tab w:val="left" w:pos="565"/>
        </w:tabs>
        <w:spacing w:before="35"/>
        <w:ind w:left="232" w:right="241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ossequio</w:t>
      </w:r>
      <w:r>
        <w:rPr>
          <w:spacing w:val="12"/>
          <w:sz w:val="24"/>
        </w:rPr>
        <w:t xml:space="preserve"> </w:t>
      </w:r>
      <w:r>
        <w:rPr>
          <w:sz w:val="24"/>
        </w:rPr>
        <w:t>all’art.</w:t>
      </w:r>
      <w:r>
        <w:rPr>
          <w:spacing w:val="9"/>
          <w:sz w:val="24"/>
        </w:rPr>
        <w:t xml:space="preserve"> </w:t>
      </w:r>
      <w:r>
        <w:rPr>
          <w:sz w:val="24"/>
        </w:rPr>
        <w:t>13</w:t>
      </w:r>
      <w:r>
        <w:rPr>
          <w:spacing w:val="9"/>
          <w:sz w:val="24"/>
        </w:rPr>
        <w:t xml:space="preserve"> </w:t>
      </w:r>
      <w:r>
        <w:rPr>
          <w:sz w:val="24"/>
        </w:rPr>
        <w:t>paragrafo</w:t>
      </w:r>
      <w:r>
        <w:rPr>
          <w:spacing w:val="9"/>
          <w:sz w:val="24"/>
        </w:rPr>
        <w:t xml:space="preserve"> </w:t>
      </w:r>
      <w:r>
        <w:rPr>
          <w:sz w:val="24"/>
        </w:rPr>
        <w:t>2)</w:t>
      </w:r>
      <w:r>
        <w:rPr>
          <w:spacing w:val="9"/>
          <w:sz w:val="24"/>
        </w:rPr>
        <w:t xml:space="preserve"> </w:t>
      </w:r>
      <w:r>
        <w:rPr>
          <w:sz w:val="24"/>
        </w:rPr>
        <w:t>lettera</w:t>
      </w:r>
      <w:r>
        <w:rPr>
          <w:spacing w:val="8"/>
          <w:sz w:val="24"/>
        </w:rPr>
        <w:t xml:space="preserve"> </w:t>
      </w:r>
      <w:r>
        <w:rPr>
          <w:sz w:val="24"/>
        </w:rPr>
        <w:t>a)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GDPR,</w:t>
      </w:r>
      <w:r>
        <w:rPr>
          <w:spacing w:val="9"/>
          <w:sz w:val="24"/>
        </w:rPr>
        <w:t xml:space="preserve"> </w:t>
      </w:r>
      <w:r>
        <w:rPr>
          <w:sz w:val="24"/>
        </w:rPr>
        <w:t>ASST</w:t>
      </w:r>
      <w:r>
        <w:rPr>
          <w:spacing w:val="11"/>
          <w:sz w:val="24"/>
        </w:rPr>
        <w:t xml:space="preserve"> </w:t>
      </w:r>
      <w:r>
        <w:rPr>
          <w:sz w:val="24"/>
        </w:rPr>
        <w:t>RHODENSE</w:t>
      </w:r>
      <w:r>
        <w:rPr>
          <w:spacing w:val="8"/>
          <w:sz w:val="24"/>
        </w:rPr>
        <w:t xml:space="preserve"> </w:t>
      </w:r>
      <w:r>
        <w:rPr>
          <w:sz w:val="24"/>
        </w:rPr>
        <w:t>ti</w:t>
      </w:r>
      <w:r>
        <w:rPr>
          <w:spacing w:val="8"/>
          <w:sz w:val="24"/>
        </w:rPr>
        <w:t xml:space="preserve"> </w:t>
      </w:r>
      <w:r>
        <w:rPr>
          <w:sz w:val="24"/>
        </w:rPr>
        <w:t>comunica</w:t>
      </w:r>
      <w:r>
        <w:rPr>
          <w:spacing w:val="-55"/>
          <w:sz w:val="24"/>
        </w:rPr>
        <w:t xml:space="preserve"> </w:t>
      </w:r>
      <w:r>
        <w:rPr>
          <w:sz w:val="24"/>
        </w:rPr>
        <w:t>il seguente periodo/criterio temporale di conservazione, al termine del quale i tuoi dati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personali, i tuoi eventuali </w:t>
      </w:r>
      <w:r>
        <w:rPr>
          <w:sz w:val="24"/>
        </w:rPr>
        <w:t>dati personali cd. particolari e i tuoi eventuali dati personali cd.</w:t>
      </w:r>
      <w:r>
        <w:rPr>
          <w:spacing w:val="1"/>
          <w:sz w:val="24"/>
        </w:rPr>
        <w:t xml:space="preserve"> </w:t>
      </w:r>
      <w:r>
        <w:rPr>
          <w:sz w:val="24"/>
        </w:rPr>
        <w:t>giudiziari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cancellazione,</w:t>
      </w:r>
      <w:r>
        <w:rPr>
          <w:spacing w:val="1"/>
          <w:sz w:val="24"/>
        </w:rPr>
        <w:t xml:space="preserve"> </w:t>
      </w:r>
      <w:r>
        <w:rPr>
          <w:sz w:val="24"/>
        </w:rPr>
        <w:t>distruzione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anonimizzazione</w:t>
      </w:r>
      <w:proofErr w:type="spellEnd"/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(i)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1"/>
          <w:sz w:val="24"/>
        </w:rPr>
        <w:t xml:space="preserve"> </w:t>
      </w:r>
      <w:r>
        <w:rPr>
          <w:sz w:val="24"/>
        </w:rPr>
        <w:t>perseguimento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14"/>
          <w:sz w:val="24"/>
        </w:rPr>
        <w:t xml:space="preserve"> </w:t>
      </w:r>
      <w:r>
        <w:rPr>
          <w:sz w:val="24"/>
        </w:rPr>
        <w:t>finalità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cui</w:t>
      </w:r>
      <w:r>
        <w:rPr>
          <w:spacing w:val="10"/>
          <w:sz w:val="24"/>
        </w:rPr>
        <w:t xml:space="preserve"> </w:t>
      </w:r>
      <w:r>
        <w:rPr>
          <w:sz w:val="24"/>
        </w:rPr>
        <w:t>agli</w:t>
      </w:r>
      <w:r>
        <w:rPr>
          <w:spacing w:val="11"/>
          <w:sz w:val="24"/>
        </w:rPr>
        <w:t xml:space="preserve"> </w:t>
      </w:r>
      <w:r>
        <w:rPr>
          <w:sz w:val="24"/>
        </w:rPr>
        <w:t>artt.</w:t>
      </w:r>
      <w:r>
        <w:rPr>
          <w:spacing w:val="11"/>
          <w:sz w:val="24"/>
        </w:rPr>
        <w:t xml:space="preserve"> </w:t>
      </w:r>
      <w:r>
        <w:rPr>
          <w:sz w:val="24"/>
        </w:rPr>
        <w:t>2.1.,</w:t>
      </w:r>
    </w:p>
    <w:p w:rsidR="004B1281" w:rsidRDefault="0020392E">
      <w:pPr>
        <w:pStyle w:val="Corpotesto"/>
        <w:ind w:left="232" w:right="242"/>
        <w:jc w:val="both"/>
      </w:pPr>
      <w:r>
        <w:t>2.2.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2.3.: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“</w:t>
      </w:r>
      <w:proofErr w:type="spellStart"/>
      <w:r>
        <w:t>Titolario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Massimario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 xml:space="preserve">Sanitario e Sociosanitario di Regione Lombardia” e </w:t>
      </w:r>
      <w:proofErr w:type="spellStart"/>
      <w:r>
        <w:t>s.m.i.</w:t>
      </w:r>
      <w:proofErr w:type="spellEnd"/>
      <w:r>
        <w:t>, da intendersi qui richiamato</w:t>
      </w:r>
      <w:r>
        <w:rPr>
          <w:spacing w:val="1"/>
        </w:rPr>
        <w:t xml:space="preserve"> </w:t>
      </w:r>
      <w:r>
        <w:t>integralmente.</w:t>
      </w:r>
    </w:p>
    <w:p w:rsidR="004B1281" w:rsidRDefault="004B1281">
      <w:pPr>
        <w:jc w:val="both"/>
        <w:sectPr w:rsidR="004B1281">
          <w:pgSz w:w="11900" w:h="16850"/>
          <w:pgMar w:top="1920" w:right="880" w:bottom="1620" w:left="900" w:header="708" w:footer="1429" w:gutter="0"/>
          <w:cols w:space="720"/>
        </w:sectPr>
      </w:pPr>
    </w:p>
    <w:p w:rsidR="004B1281" w:rsidRDefault="004B1281">
      <w:pPr>
        <w:pStyle w:val="Corpotesto"/>
        <w:spacing w:before="7"/>
        <w:rPr>
          <w:sz w:val="13"/>
        </w:rPr>
      </w:pPr>
    </w:p>
    <w:p w:rsidR="004B1281" w:rsidRDefault="0020392E">
      <w:pPr>
        <w:pStyle w:val="Titolo1"/>
        <w:numPr>
          <w:ilvl w:val="0"/>
          <w:numId w:val="3"/>
        </w:numPr>
        <w:tabs>
          <w:tab w:val="left" w:pos="414"/>
        </w:tabs>
        <w:spacing w:before="100"/>
        <w:ind w:left="413" w:hanging="182"/>
        <w:jc w:val="both"/>
        <w:rPr>
          <w:rFonts w:ascii="Calibri"/>
          <w:sz w:val="18"/>
        </w:rPr>
      </w:pPr>
      <w:r>
        <w:t>Destinatari.</w:t>
      </w:r>
    </w:p>
    <w:p w:rsidR="004B1281" w:rsidRDefault="0020392E">
      <w:pPr>
        <w:pStyle w:val="Paragrafoelenco"/>
        <w:numPr>
          <w:ilvl w:val="1"/>
          <w:numId w:val="3"/>
        </w:numPr>
        <w:tabs>
          <w:tab w:val="left" w:pos="570"/>
        </w:tabs>
        <w:spacing w:before="85"/>
        <w:ind w:left="569" w:hanging="338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ossequio</w:t>
      </w:r>
      <w:r>
        <w:rPr>
          <w:spacing w:val="-3"/>
          <w:sz w:val="24"/>
        </w:rPr>
        <w:t xml:space="preserve"> </w:t>
      </w:r>
      <w:r>
        <w:rPr>
          <w:sz w:val="24"/>
        </w:rPr>
        <w:t>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paragrafo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lettera</w:t>
      </w:r>
      <w:r>
        <w:rPr>
          <w:spacing w:val="-3"/>
          <w:sz w:val="24"/>
        </w:rPr>
        <w:t xml:space="preserve"> </w:t>
      </w:r>
      <w:r>
        <w:rPr>
          <w:sz w:val="24"/>
        </w:rPr>
        <w:t>e)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GDPR,</w:t>
      </w:r>
      <w:r>
        <w:rPr>
          <w:spacing w:val="-3"/>
          <w:sz w:val="24"/>
        </w:rPr>
        <w:t xml:space="preserve"> </w:t>
      </w:r>
      <w:r>
        <w:rPr>
          <w:sz w:val="24"/>
        </w:rPr>
        <w:t>ASST</w:t>
      </w:r>
      <w:r>
        <w:rPr>
          <w:spacing w:val="-3"/>
          <w:sz w:val="24"/>
        </w:rPr>
        <w:t xml:space="preserve"> </w:t>
      </w:r>
      <w:r>
        <w:rPr>
          <w:sz w:val="24"/>
        </w:rPr>
        <w:t>RHODENSE</w:t>
      </w:r>
      <w:r>
        <w:rPr>
          <w:spacing w:val="-4"/>
          <w:sz w:val="24"/>
        </w:rPr>
        <w:t xml:space="preserve"> </w:t>
      </w:r>
      <w:r>
        <w:rPr>
          <w:sz w:val="24"/>
        </w:rPr>
        <w:t>ti</w:t>
      </w:r>
      <w:r>
        <w:rPr>
          <w:spacing w:val="-3"/>
          <w:sz w:val="24"/>
        </w:rPr>
        <w:t xml:space="preserve"> </w:t>
      </w:r>
      <w:r>
        <w:rPr>
          <w:sz w:val="24"/>
        </w:rPr>
        <w:t>precisa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</w:p>
    <w:p w:rsidR="004B1281" w:rsidRDefault="0020392E">
      <w:pPr>
        <w:pStyle w:val="Corpotesto"/>
        <w:spacing w:before="64"/>
        <w:ind w:left="232" w:right="237"/>
        <w:jc w:val="both"/>
      </w:pPr>
      <w:r>
        <w:t>i tuoi dati personali, i tuoi eventuali dati personali cd. particolari e i tuoi dati personali cd.</w:t>
      </w:r>
      <w:r>
        <w:rPr>
          <w:spacing w:val="1"/>
        </w:rPr>
        <w:t xml:space="preserve"> </w:t>
      </w:r>
      <w:r>
        <w:t>giudiziari possono essere oggetto di comunicazione, ove opportuno e necessario, ad uno o</w:t>
      </w:r>
      <w:r>
        <w:rPr>
          <w:spacing w:val="1"/>
        </w:rPr>
        <w:t xml:space="preserve"> </w:t>
      </w:r>
      <w:r>
        <w:t>più destinatari ex art. 4 n. 9) del GDPR, così individuati, in via generale, per categoria: (i)</w:t>
      </w:r>
      <w:r>
        <w:rPr>
          <w:spacing w:val="1"/>
        </w:rPr>
        <w:t xml:space="preserve"> </w:t>
      </w:r>
      <w:r>
        <w:t>per l’esecuzione della (macro) finalità di trattamento di cui all’art. 2.1. lettera a): soggetti</w:t>
      </w:r>
      <w:r>
        <w:rPr>
          <w:spacing w:val="1"/>
        </w:rPr>
        <w:t xml:space="preserve"> </w:t>
      </w:r>
      <w:r>
        <w:t>designati/autorizzati al trattamento da ASST RHODENSE; società IT; consulenti/imprese</w:t>
      </w:r>
      <w:r>
        <w:rPr>
          <w:spacing w:val="1"/>
        </w:rPr>
        <w:t xml:space="preserve"> </w:t>
      </w:r>
      <w:r>
        <w:t>di varia natura che erogano servizi connessi, anche in via indiretta, alla (macro) finalità di</w:t>
      </w:r>
      <w:r>
        <w:rPr>
          <w:spacing w:val="1"/>
        </w:rPr>
        <w:t xml:space="preserve"> </w:t>
      </w:r>
      <w:r>
        <w:t>trattamento in questione (es. consulente legale/fiscale; assicurazione); enti/organi pubblici</w:t>
      </w:r>
      <w:r>
        <w:rPr>
          <w:spacing w:val="-55"/>
        </w:rPr>
        <w:t xml:space="preserve"> </w:t>
      </w:r>
      <w:r>
        <w:t>(o a controllo pubblico) di varia natura (es. ATS; ASST;</w:t>
      </w:r>
      <w:r>
        <w:rPr>
          <w:spacing w:val="57"/>
        </w:rPr>
        <w:t xml:space="preserve"> </w:t>
      </w:r>
      <w:r>
        <w:t>Ministeri); (ii) per l’esecuzione</w:t>
      </w:r>
      <w:r>
        <w:rPr>
          <w:spacing w:val="1"/>
        </w:rPr>
        <w:t xml:space="preserve"> </w:t>
      </w:r>
      <w:r>
        <w:t>della finalità di trattamento di cui all’art. 2.2. lettera b): soggetti designati/autorizzati 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ASST</w:t>
      </w:r>
      <w:r>
        <w:rPr>
          <w:spacing w:val="1"/>
        </w:rPr>
        <w:t xml:space="preserve"> </w:t>
      </w:r>
      <w:r>
        <w:t>RHODENSE;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IT;</w:t>
      </w:r>
      <w:r>
        <w:rPr>
          <w:spacing w:val="1"/>
        </w:rPr>
        <w:t xml:space="preserve"> </w:t>
      </w:r>
      <w:r>
        <w:t>consulenti/imprese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varia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che</w:t>
      </w:r>
      <w:r>
        <w:rPr>
          <w:spacing w:val="-55"/>
        </w:rPr>
        <w:t xml:space="preserve"> </w:t>
      </w:r>
      <w:r>
        <w:t xml:space="preserve">erogano servizi connessi, anche in via indiretta, alla finalità </w:t>
      </w:r>
      <w:proofErr w:type="spellStart"/>
      <w:r>
        <w:t>ditrattamento</w:t>
      </w:r>
      <w:proofErr w:type="spellEnd"/>
      <w:r>
        <w:t xml:space="preserve"> in questione (es.</w:t>
      </w:r>
      <w:r>
        <w:rPr>
          <w:spacing w:val="1"/>
        </w:rPr>
        <w:t xml:space="preserve"> </w:t>
      </w:r>
      <w:r>
        <w:t>consulente</w:t>
      </w:r>
      <w:r>
        <w:rPr>
          <w:spacing w:val="1"/>
        </w:rPr>
        <w:t xml:space="preserve"> </w:t>
      </w:r>
      <w:r>
        <w:t>legale);</w:t>
      </w:r>
      <w:r>
        <w:rPr>
          <w:spacing w:val="1"/>
        </w:rPr>
        <w:t xml:space="preserve"> </w:t>
      </w:r>
      <w:r>
        <w:t>enti/organi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pubblico)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varia</w:t>
      </w:r>
      <w:r>
        <w:rPr>
          <w:spacing w:val="1"/>
        </w:rPr>
        <w:t xml:space="preserve"> </w:t>
      </w:r>
      <w:r>
        <w:t>natura</w:t>
      </w:r>
      <w:r>
        <w:rPr>
          <w:spacing w:val="57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Procura</w:t>
      </w:r>
      <w:r>
        <w:rPr>
          <w:spacing w:val="17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Repubblica);</w:t>
      </w:r>
      <w:r>
        <w:rPr>
          <w:spacing w:val="19"/>
        </w:rPr>
        <w:t xml:space="preserve"> </w:t>
      </w:r>
      <w:r>
        <w:t>(iii)</w:t>
      </w:r>
      <w:r>
        <w:rPr>
          <w:spacing w:val="19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l’esecuzione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finalità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trattamento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all’art.</w:t>
      </w:r>
    </w:p>
    <w:p w:rsidR="004B1281" w:rsidRDefault="0020392E">
      <w:pPr>
        <w:pStyle w:val="Corpotesto"/>
        <w:spacing w:before="2"/>
        <w:ind w:left="232" w:right="242"/>
        <w:jc w:val="both"/>
      </w:pPr>
      <w:r>
        <w:t>2.3. lettera c): soggetti designati/autorizzati al trattamento da ASST RHODENSE; società</w:t>
      </w:r>
      <w:r>
        <w:rPr>
          <w:spacing w:val="1"/>
        </w:rPr>
        <w:t xml:space="preserve"> </w:t>
      </w:r>
      <w:r>
        <w:t>IT; consulenti/imprese di varia natura che erogano servizi connessi, anche in via indiretta,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finalità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(es.</w:t>
      </w:r>
      <w:r>
        <w:rPr>
          <w:spacing w:val="-1"/>
        </w:rPr>
        <w:t xml:space="preserve"> </w:t>
      </w:r>
      <w:r>
        <w:t>consulente</w:t>
      </w:r>
      <w:r>
        <w:rPr>
          <w:spacing w:val="-2"/>
        </w:rPr>
        <w:t xml:space="preserve"> </w:t>
      </w:r>
      <w:r>
        <w:t>legale).</w:t>
      </w:r>
    </w:p>
    <w:p w:rsidR="004B1281" w:rsidRDefault="0020392E">
      <w:pPr>
        <w:pStyle w:val="Corpotesto"/>
        <w:spacing w:before="1"/>
        <w:ind w:left="232" w:right="239"/>
        <w:jc w:val="both"/>
      </w:pPr>
      <w:r>
        <w:t>ASST RHODENSE precisa, infine, che solo i tuoi dati personali potranno essere oggetto di</w:t>
      </w:r>
      <w:r>
        <w:rPr>
          <w:spacing w:val="1"/>
        </w:rPr>
        <w:t xml:space="preserve"> </w:t>
      </w:r>
      <w:r>
        <w:t>diffusione, soltanto ove ciò sia strettamente necessario per rispettare/ottemperare a una</w:t>
      </w:r>
      <w:r>
        <w:rPr>
          <w:spacing w:val="1"/>
        </w:rPr>
        <w:t xml:space="preserve"> </w:t>
      </w:r>
      <w:r>
        <w:t>specifica disposizione normativa, nel rispetto, sempre, dei principi cardine ex art. 5 del</w:t>
      </w:r>
      <w:r>
        <w:rPr>
          <w:spacing w:val="1"/>
        </w:rPr>
        <w:t xml:space="preserve"> </w:t>
      </w:r>
      <w:r>
        <w:t>GDPR, nonché nel rispetto del paragrafo 6) delle “Linee guida in materia di trattamento 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pubblico”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del 14.6.2007</w:t>
      </w:r>
      <w:r>
        <w:rPr>
          <w:spacing w:val="-3"/>
        </w:rPr>
        <w:t xml:space="preserve"> </w:t>
      </w:r>
      <w:r>
        <w:t>[doc.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1417809].</w:t>
      </w:r>
    </w:p>
    <w:p w:rsidR="004B1281" w:rsidRDefault="0020392E">
      <w:pPr>
        <w:pStyle w:val="Titolo1"/>
        <w:numPr>
          <w:ilvl w:val="0"/>
          <w:numId w:val="3"/>
        </w:numPr>
        <w:tabs>
          <w:tab w:val="left" w:pos="414"/>
        </w:tabs>
        <w:spacing w:before="1"/>
        <w:ind w:left="413" w:hanging="182"/>
        <w:jc w:val="both"/>
        <w:rPr>
          <w:rFonts w:ascii="Calibri"/>
          <w:sz w:val="18"/>
        </w:rPr>
      </w:pPr>
      <w:r>
        <w:t>Trasferimento.</w:t>
      </w:r>
    </w:p>
    <w:p w:rsidR="004B1281" w:rsidRDefault="0020392E">
      <w:pPr>
        <w:pStyle w:val="Paragrafoelenco"/>
        <w:numPr>
          <w:ilvl w:val="1"/>
          <w:numId w:val="3"/>
        </w:numPr>
        <w:tabs>
          <w:tab w:val="left" w:pos="589"/>
        </w:tabs>
        <w:spacing w:before="32"/>
        <w:ind w:left="232" w:right="244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tuoi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tuoi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cd.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tuoi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cd.</w:t>
      </w:r>
      <w:r>
        <w:rPr>
          <w:spacing w:val="1"/>
          <w:sz w:val="24"/>
        </w:rPr>
        <w:t xml:space="preserve"> </w:t>
      </w:r>
      <w:r>
        <w:rPr>
          <w:sz w:val="24"/>
        </w:rPr>
        <w:t>giudiziari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conservati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archivi</w:t>
      </w:r>
      <w:r>
        <w:rPr>
          <w:spacing w:val="1"/>
          <w:sz w:val="24"/>
        </w:rPr>
        <w:t xml:space="preserve"> </w:t>
      </w:r>
      <w:r>
        <w:rPr>
          <w:sz w:val="24"/>
        </w:rPr>
        <w:t>automatizzati/parzialmente</w:t>
      </w:r>
      <w:r>
        <w:rPr>
          <w:spacing w:val="1"/>
          <w:sz w:val="24"/>
        </w:rPr>
        <w:t xml:space="preserve"> </w:t>
      </w:r>
      <w:r>
        <w:rPr>
          <w:sz w:val="24"/>
        </w:rPr>
        <w:t>automatizzati/non</w:t>
      </w:r>
      <w:r>
        <w:rPr>
          <w:spacing w:val="1"/>
          <w:sz w:val="24"/>
        </w:rPr>
        <w:t xml:space="preserve"> </w:t>
      </w:r>
      <w:r>
        <w:rPr>
          <w:sz w:val="24"/>
        </w:rPr>
        <w:t>automatizzati,</w:t>
      </w:r>
      <w:r>
        <w:rPr>
          <w:spacing w:val="1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-55"/>
          <w:sz w:val="24"/>
        </w:rPr>
        <w:t xml:space="preserve"> </w:t>
      </w:r>
      <w:r>
        <w:rPr>
          <w:sz w:val="24"/>
        </w:rPr>
        <w:t>riconducibili, anche in via indiretta, a ASST RHODENSE, e ubicati all’interno dello Spazio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(SEE).</w:t>
      </w:r>
    </w:p>
    <w:p w:rsidR="004B1281" w:rsidRDefault="0020392E">
      <w:pPr>
        <w:pStyle w:val="Titolo1"/>
        <w:numPr>
          <w:ilvl w:val="0"/>
          <w:numId w:val="3"/>
        </w:numPr>
        <w:tabs>
          <w:tab w:val="left" w:pos="414"/>
        </w:tabs>
        <w:spacing w:before="2"/>
        <w:ind w:left="413" w:hanging="182"/>
        <w:jc w:val="both"/>
        <w:rPr>
          <w:rFonts w:ascii="Calibri"/>
          <w:sz w:val="18"/>
        </w:rPr>
      </w:pPr>
      <w:r>
        <w:t>Diritti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interessato.</w:t>
      </w:r>
    </w:p>
    <w:p w:rsidR="004B1281" w:rsidRDefault="0020392E">
      <w:pPr>
        <w:pStyle w:val="Paragrafoelenco"/>
        <w:numPr>
          <w:ilvl w:val="1"/>
          <w:numId w:val="3"/>
        </w:numPr>
        <w:tabs>
          <w:tab w:val="left" w:pos="575"/>
        </w:tabs>
        <w:spacing w:before="34"/>
        <w:ind w:left="232" w:right="237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descritte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ASST</w:t>
      </w:r>
      <w:r>
        <w:rPr>
          <w:spacing w:val="1"/>
          <w:sz w:val="24"/>
        </w:rPr>
        <w:t xml:space="preserve"> </w:t>
      </w:r>
      <w:r>
        <w:rPr>
          <w:sz w:val="24"/>
        </w:rPr>
        <w:t>RHODENSE</w:t>
      </w:r>
      <w:r>
        <w:rPr>
          <w:spacing w:val="1"/>
          <w:sz w:val="24"/>
        </w:rPr>
        <w:t xml:space="preserve"> </w:t>
      </w:r>
      <w:r>
        <w:rPr>
          <w:sz w:val="24"/>
        </w:rPr>
        <w:t>ti</w:t>
      </w:r>
      <w:r>
        <w:rPr>
          <w:spacing w:val="1"/>
          <w:sz w:val="24"/>
        </w:rPr>
        <w:t xml:space="preserve"> </w:t>
      </w:r>
      <w:r>
        <w:rPr>
          <w:sz w:val="24"/>
        </w:rPr>
        <w:t>informa della facoltà di esercitare i seguenti diritti eventualmente soggetti alle limitazioni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previste dagli artt. 2 </w:t>
      </w:r>
      <w:proofErr w:type="spellStart"/>
      <w:r>
        <w:rPr>
          <w:sz w:val="24"/>
        </w:rPr>
        <w:t>undecies</w:t>
      </w:r>
      <w:proofErr w:type="spellEnd"/>
      <w:r>
        <w:rPr>
          <w:sz w:val="24"/>
        </w:rPr>
        <w:t xml:space="preserve"> e 2 </w:t>
      </w:r>
      <w:proofErr w:type="spellStart"/>
      <w:r>
        <w:rPr>
          <w:sz w:val="24"/>
        </w:rPr>
        <w:t>duodecies</w:t>
      </w:r>
      <w:proofErr w:type="spellEnd"/>
      <w:r>
        <w:rPr>
          <w:sz w:val="24"/>
        </w:rPr>
        <w:t xml:space="preserve"> del Codice Privacy: </w:t>
      </w:r>
      <w:r>
        <w:rPr>
          <w:sz w:val="24"/>
          <w:u w:val="single"/>
        </w:rPr>
        <w:t>diritto di accesso</w:t>
      </w:r>
      <w:r>
        <w:rPr>
          <w:sz w:val="24"/>
        </w:rPr>
        <w:t xml:space="preserve"> ex art. 15</w:t>
      </w:r>
      <w:r>
        <w:rPr>
          <w:spacing w:val="1"/>
          <w:sz w:val="24"/>
        </w:rPr>
        <w:t xml:space="preserve"> </w:t>
      </w:r>
      <w:r>
        <w:rPr>
          <w:sz w:val="24"/>
        </w:rPr>
        <w:t>del GDPR: diritto di ottenere la conferma che sia o meno in corso un trattamento di dati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personali che riguardano </w:t>
      </w:r>
      <w:r>
        <w:rPr>
          <w:sz w:val="24"/>
        </w:rPr>
        <w:t>il soggetto interessato, oltre che le informazioni di cui all’art. 15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GDPR (es. finalità di trattamento, periodo di conservazione); </w:t>
      </w:r>
      <w:r>
        <w:rPr>
          <w:sz w:val="24"/>
          <w:u w:val="single"/>
        </w:rPr>
        <w:t>diritto d</w:t>
      </w:r>
      <w:r>
        <w:rPr>
          <w:sz w:val="24"/>
        </w:rPr>
        <w:t xml:space="preserve">i </w:t>
      </w:r>
      <w:r>
        <w:rPr>
          <w:sz w:val="24"/>
          <w:u w:val="single"/>
        </w:rPr>
        <w:t>rettifica</w:t>
      </w:r>
      <w:r>
        <w:rPr>
          <w:sz w:val="24"/>
        </w:rPr>
        <w:t xml:space="preserve"> ex art.</w:t>
      </w:r>
      <w:r>
        <w:rPr>
          <w:spacing w:val="1"/>
          <w:sz w:val="24"/>
        </w:rPr>
        <w:t xml:space="preserve"> </w:t>
      </w:r>
      <w:r>
        <w:rPr>
          <w:sz w:val="24"/>
        </w:rPr>
        <w:t>16 del GDPR: diritto di correggere, aggiornare o integrare i dati personali;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diritto alla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cancellazione</w:t>
      </w:r>
      <w:r>
        <w:rPr>
          <w:spacing w:val="1"/>
          <w:sz w:val="24"/>
        </w:rPr>
        <w:t xml:space="preserve"> </w:t>
      </w:r>
      <w:r>
        <w:rPr>
          <w:sz w:val="24"/>
        </w:rPr>
        <w:t>ex art.</w:t>
      </w:r>
      <w:r>
        <w:rPr>
          <w:spacing w:val="1"/>
          <w:sz w:val="24"/>
        </w:rPr>
        <w:t xml:space="preserve"> </w:t>
      </w:r>
      <w:r>
        <w:rPr>
          <w:sz w:val="24"/>
        </w:rPr>
        <w:t>17 del</w:t>
      </w:r>
      <w:r>
        <w:rPr>
          <w:spacing w:val="1"/>
          <w:sz w:val="24"/>
        </w:rPr>
        <w:t xml:space="preserve"> </w:t>
      </w:r>
      <w:r>
        <w:rPr>
          <w:sz w:val="24"/>
        </w:rPr>
        <w:t>GDPR: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ottenere 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distruzione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anonimizzazione</w:t>
      </w:r>
      <w:proofErr w:type="spellEnd"/>
      <w:r>
        <w:rPr>
          <w:sz w:val="24"/>
        </w:rPr>
        <w:t xml:space="preserve"> dei dati personali, laddove tuttavia ricorrano i presupposti elencati nel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medesimo articolo; </w:t>
      </w:r>
      <w:r>
        <w:rPr>
          <w:sz w:val="24"/>
          <w:u w:val="single"/>
        </w:rPr>
        <w:t>diritto di limitazione del trattamento</w:t>
      </w:r>
      <w:r>
        <w:rPr>
          <w:sz w:val="24"/>
        </w:rPr>
        <w:t xml:space="preserve"> ex art. 18 del GDPR: diritto con</w:t>
      </w:r>
      <w:r>
        <w:rPr>
          <w:spacing w:val="1"/>
          <w:sz w:val="24"/>
        </w:rPr>
        <w:t xml:space="preserve"> </w:t>
      </w:r>
      <w:r>
        <w:rPr>
          <w:sz w:val="24"/>
        </w:rPr>
        <w:t>connotazione</w:t>
      </w:r>
      <w:r>
        <w:rPr>
          <w:spacing w:val="1"/>
          <w:sz w:val="24"/>
        </w:rPr>
        <w:t xml:space="preserve"> </w:t>
      </w:r>
      <w:r>
        <w:rPr>
          <w:sz w:val="24"/>
        </w:rPr>
        <w:t>marcatamente</w:t>
      </w:r>
      <w:r>
        <w:rPr>
          <w:spacing w:val="1"/>
          <w:sz w:val="24"/>
        </w:rPr>
        <w:t xml:space="preserve"> </w:t>
      </w:r>
      <w:r>
        <w:rPr>
          <w:sz w:val="24"/>
        </w:rPr>
        <w:t>cautelare,</w:t>
      </w:r>
      <w:r>
        <w:rPr>
          <w:spacing w:val="1"/>
          <w:sz w:val="24"/>
        </w:rPr>
        <w:t xml:space="preserve"> </w:t>
      </w:r>
      <w:r>
        <w:rPr>
          <w:sz w:val="24"/>
        </w:rPr>
        <w:t>teso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ottenere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limitazione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laddove sussistano le ipotesi disciplinate dallo stesso art. 18; </w:t>
      </w:r>
      <w:r>
        <w:rPr>
          <w:sz w:val="24"/>
          <w:u w:val="single"/>
        </w:rPr>
        <w:t>diritto alla portabilità</w:t>
      </w:r>
      <w:r>
        <w:rPr>
          <w:sz w:val="24"/>
        </w:rPr>
        <w:t xml:space="preserve"> dei dati</w:t>
      </w:r>
      <w:r>
        <w:rPr>
          <w:spacing w:val="1"/>
          <w:sz w:val="24"/>
        </w:rPr>
        <w:t xml:space="preserve"> </w:t>
      </w:r>
      <w:r>
        <w:rPr>
          <w:sz w:val="24"/>
        </w:rPr>
        <w:t>ex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20 del</w:t>
      </w:r>
      <w:r>
        <w:rPr>
          <w:spacing w:val="-1"/>
          <w:sz w:val="24"/>
        </w:rPr>
        <w:t xml:space="preserve"> </w:t>
      </w:r>
      <w:r>
        <w:rPr>
          <w:sz w:val="24"/>
        </w:rPr>
        <w:t>GDPR: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ottenere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dati personali,</w:t>
      </w:r>
      <w:r>
        <w:rPr>
          <w:spacing w:val="-1"/>
          <w:sz w:val="24"/>
        </w:rPr>
        <w:t xml:space="preserve"> </w:t>
      </w:r>
      <w:r>
        <w:rPr>
          <w:sz w:val="24"/>
        </w:rPr>
        <w:t>forniti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ASST</w:t>
      </w:r>
      <w:r>
        <w:rPr>
          <w:spacing w:val="-2"/>
          <w:sz w:val="24"/>
        </w:rPr>
        <w:t xml:space="preserve"> </w:t>
      </w:r>
      <w:r>
        <w:rPr>
          <w:sz w:val="24"/>
        </w:rPr>
        <w:t>RHODENSE,</w:t>
      </w:r>
    </w:p>
    <w:p w:rsidR="004B1281" w:rsidRDefault="004B1281">
      <w:pPr>
        <w:jc w:val="both"/>
        <w:rPr>
          <w:sz w:val="24"/>
        </w:rPr>
        <w:sectPr w:rsidR="004B1281">
          <w:pgSz w:w="11900" w:h="16850"/>
          <w:pgMar w:top="1920" w:right="880" w:bottom="1620" w:left="900" w:header="708" w:footer="1429" w:gutter="0"/>
          <w:cols w:space="720"/>
        </w:sectPr>
      </w:pPr>
    </w:p>
    <w:p w:rsidR="004B1281" w:rsidRDefault="004B1281">
      <w:pPr>
        <w:pStyle w:val="Corpotesto"/>
        <w:spacing w:before="7"/>
        <w:rPr>
          <w:sz w:val="16"/>
        </w:rPr>
      </w:pPr>
    </w:p>
    <w:p w:rsidR="004B1281" w:rsidRDefault="0020392E">
      <w:pPr>
        <w:pStyle w:val="Corpotesto"/>
        <w:tabs>
          <w:tab w:val="left" w:pos="1435"/>
          <w:tab w:val="left" w:pos="1982"/>
          <w:tab w:val="left" w:pos="3184"/>
          <w:tab w:val="left" w:pos="3767"/>
          <w:tab w:val="left" w:pos="5139"/>
          <w:tab w:val="left" w:pos="5571"/>
          <w:tab w:val="left" w:pos="6077"/>
          <w:tab w:val="left" w:pos="7352"/>
          <w:tab w:val="left" w:pos="7988"/>
          <w:tab w:val="left" w:pos="9199"/>
        </w:tabs>
        <w:spacing w:before="100" w:line="247" w:lineRule="auto"/>
        <w:ind w:left="232" w:right="236"/>
      </w:pPr>
      <w:r>
        <w:t>in</w:t>
      </w:r>
      <w:r>
        <w:rPr>
          <w:spacing w:val="4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formato</w:t>
      </w:r>
      <w:r>
        <w:rPr>
          <w:spacing w:val="61"/>
        </w:rPr>
        <w:t xml:space="preserve"> </w:t>
      </w:r>
      <w:r>
        <w:t>strutturato,</w:t>
      </w:r>
      <w:r>
        <w:rPr>
          <w:spacing w:val="3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uso</w:t>
      </w:r>
      <w:r>
        <w:rPr>
          <w:spacing w:val="60"/>
        </w:rPr>
        <w:t xml:space="preserve"> </w:t>
      </w:r>
      <w:r>
        <w:t>comune</w:t>
      </w:r>
      <w:r>
        <w:rPr>
          <w:spacing w:val="62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leggibile   da</w:t>
      </w:r>
      <w:r>
        <w:rPr>
          <w:spacing w:val="59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sistema</w:t>
      </w:r>
      <w:r>
        <w:rPr>
          <w:spacing w:val="59"/>
        </w:rPr>
        <w:t xml:space="preserve"> </w:t>
      </w:r>
      <w:r>
        <w:t>automatico</w:t>
      </w:r>
      <w:r>
        <w:rPr>
          <w:spacing w:val="60"/>
        </w:rPr>
        <w:t xml:space="preserve"> </w:t>
      </w:r>
      <w:r>
        <w:t>(e,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richiesto,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trasmetterli,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diretto,</w:t>
      </w:r>
      <w:r>
        <w:rPr>
          <w:spacing w:val="2"/>
        </w:rPr>
        <w:t xml:space="preserve"> </w:t>
      </w:r>
      <w:r>
        <w:t>ad un</w:t>
      </w:r>
      <w:r>
        <w:rPr>
          <w:spacing w:val="3"/>
        </w:rPr>
        <w:t xml:space="preserve"> </w:t>
      </w:r>
      <w:r>
        <w:t>altro</w:t>
      </w:r>
      <w:r>
        <w:rPr>
          <w:spacing w:val="6"/>
        </w:rPr>
        <w:t xml:space="preserve"> </w:t>
      </w:r>
      <w:r>
        <w:t>Titolare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trattamento),</w:t>
      </w:r>
      <w:r>
        <w:rPr>
          <w:spacing w:val="1"/>
        </w:rPr>
        <w:t xml:space="preserve"> </w:t>
      </w:r>
      <w:r>
        <w:t>laddove</w:t>
      </w:r>
      <w:r>
        <w:rPr>
          <w:spacing w:val="25"/>
        </w:rPr>
        <w:t xml:space="preserve"> </w:t>
      </w:r>
      <w:r>
        <w:t>sussistano</w:t>
      </w:r>
      <w:r>
        <w:rPr>
          <w:spacing w:val="25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specifiche</w:t>
      </w:r>
      <w:r>
        <w:rPr>
          <w:spacing w:val="26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indicate</w:t>
      </w:r>
      <w:r>
        <w:rPr>
          <w:spacing w:val="27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medesimo</w:t>
      </w:r>
      <w:r>
        <w:rPr>
          <w:spacing w:val="26"/>
        </w:rPr>
        <w:t xml:space="preserve"> </w:t>
      </w:r>
      <w:r>
        <w:t>articolo</w:t>
      </w:r>
      <w:r>
        <w:rPr>
          <w:spacing w:val="25"/>
        </w:rPr>
        <w:t xml:space="preserve"> </w:t>
      </w:r>
      <w:r>
        <w:t>(es.</w:t>
      </w:r>
      <w:r>
        <w:rPr>
          <w:spacing w:val="25"/>
        </w:rPr>
        <w:t xml:space="preserve"> </w:t>
      </w:r>
      <w:r>
        <w:t>base</w:t>
      </w:r>
      <w:r>
        <w:rPr>
          <w:spacing w:val="-55"/>
        </w:rPr>
        <w:t xml:space="preserve"> </w:t>
      </w:r>
      <w:r>
        <w:t>giuridica</w:t>
      </w:r>
      <w:r>
        <w:tab/>
        <w:t>del</w:t>
      </w:r>
      <w:r>
        <w:tab/>
        <w:t>consenso</w:t>
      </w:r>
      <w:r>
        <w:tab/>
        <w:t>e/o</w:t>
      </w:r>
      <w:r>
        <w:tab/>
        <w:t>esecuzione</w:t>
      </w:r>
      <w:r>
        <w:tab/>
        <w:t>di</w:t>
      </w:r>
      <w:r>
        <w:tab/>
        <w:t>un</w:t>
      </w:r>
      <w:r>
        <w:tab/>
        <w:t>contratto;</w:t>
      </w:r>
      <w:r>
        <w:tab/>
        <w:t>dati</w:t>
      </w:r>
      <w:r>
        <w:tab/>
        <w:t>personali</w:t>
      </w:r>
      <w:r>
        <w:tab/>
        <w:t>forniti</w:t>
      </w:r>
      <w:r>
        <w:rPr>
          <w:spacing w:val="-55"/>
        </w:rPr>
        <w:t xml:space="preserve"> </w:t>
      </w:r>
      <w:r>
        <w:t>dall’interessato);</w:t>
      </w:r>
      <w:r>
        <w:rPr>
          <w:spacing w:val="36"/>
        </w:rPr>
        <w:t xml:space="preserve"> </w:t>
      </w:r>
      <w:r>
        <w:rPr>
          <w:u w:val="single"/>
        </w:rPr>
        <w:t>diritto</w:t>
      </w:r>
      <w:r>
        <w:rPr>
          <w:spacing w:val="35"/>
          <w:u w:val="single"/>
        </w:rPr>
        <w:t xml:space="preserve"> </w:t>
      </w:r>
      <w:r>
        <w:rPr>
          <w:u w:val="single"/>
        </w:rPr>
        <w:t>di</w:t>
      </w:r>
      <w:r>
        <w:rPr>
          <w:spacing w:val="34"/>
          <w:u w:val="single"/>
        </w:rPr>
        <w:t xml:space="preserve"> </w:t>
      </w:r>
      <w:r>
        <w:rPr>
          <w:u w:val="single"/>
        </w:rPr>
        <w:t>opposizione</w:t>
      </w:r>
      <w:r>
        <w:rPr>
          <w:spacing w:val="39"/>
        </w:rPr>
        <w:t xml:space="preserve"> </w:t>
      </w:r>
      <w:r>
        <w:t>ex</w:t>
      </w:r>
      <w:r>
        <w:rPr>
          <w:spacing w:val="36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21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GDPR:</w:t>
      </w:r>
      <w:r>
        <w:rPr>
          <w:spacing w:val="37"/>
        </w:rPr>
        <w:t xml:space="preserve"> </w:t>
      </w:r>
      <w:r>
        <w:t>diritto</w:t>
      </w:r>
      <w:r>
        <w:rPr>
          <w:spacing w:val="35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ottenere</w:t>
      </w:r>
      <w:r>
        <w:rPr>
          <w:spacing w:val="35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cessazione,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via</w:t>
      </w:r>
      <w:r>
        <w:rPr>
          <w:spacing w:val="20"/>
        </w:rPr>
        <w:t xml:space="preserve"> </w:t>
      </w:r>
      <w:r>
        <w:t>permanente,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determinato</w:t>
      </w:r>
      <w:r>
        <w:rPr>
          <w:spacing w:val="18"/>
        </w:rPr>
        <w:t xml:space="preserve"> </w:t>
      </w:r>
      <w:r>
        <w:t>trattamento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personali;</w:t>
      </w:r>
      <w:r>
        <w:rPr>
          <w:spacing w:val="28"/>
        </w:rPr>
        <w:t xml:space="preserve"> </w:t>
      </w:r>
      <w:r>
        <w:rPr>
          <w:u w:val="single"/>
        </w:rPr>
        <w:t>diritto</w:t>
      </w:r>
      <w:r>
        <w:rPr>
          <w:spacing w:val="19"/>
          <w:u w:val="single"/>
        </w:rPr>
        <w:t xml:space="preserve"> </w:t>
      </w:r>
      <w:r>
        <w:rPr>
          <w:u w:val="single"/>
        </w:rPr>
        <w:t>di</w:t>
      </w:r>
      <w:r>
        <w:rPr>
          <w:spacing w:val="-55"/>
        </w:rPr>
        <w:t xml:space="preserve"> </w:t>
      </w:r>
      <w:r>
        <w:rPr>
          <w:u w:val="single"/>
        </w:rPr>
        <w:t>proporre</w:t>
      </w:r>
      <w:r>
        <w:rPr>
          <w:spacing w:val="25"/>
          <w:u w:val="single"/>
        </w:rPr>
        <w:t xml:space="preserve"> </w:t>
      </w:r>
      <w:r>
        <w:rPr>
          <w:u w:val="single"/>
        </w:rPr>
        <w:t>reclamo</w:t>
      </w:r>
      <w:r>
        <w:rPr>
          <w:spacing w:val="28"/>
        </w:rPr>
        <w:t xml:space="preserve"> </w:t>
      </w:r>
      <w:r>
        <w:t>all’Autorità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Controllo</w:t>
      </w:r>
      <w:r>
        <w:rPr>
          <w:spacing w:val="26"/>
        </w:rPr>
        <w:t xml:space="preserve"> </w:t>
      </w:r>
      <w:r>
        <w:t>(ossia,</w:t>
      </w:r>
      <w:r>
        <w:rPr>
          <w:spacing w:val="27"/>
        </w:rPr>
        <w:t xml:space="preserve"> </w:t>
      </w:r>
      <w:r>
        <w:t>Garante</w:t>
      </w:r>
      <w:r>
        <w:rPr>
          <w:spacing w:val="26"/>
        </w:rPr>
        <w:t xml:space="preserve"> </w:t>
      </w:r>
      <w:r>
        <w:t>Privacy</w:t>
      </w:r>
      <w:r>
        <w:rPr>
          <w:spacing w:val="25"/>
        </w:rPr>
        <w:t xml:space="preserve"> </w:t>
      </w:r>
      <w:r>
        <w:t>italiano)</w:t>
      </w:r>
      <w:r>
        <w:rPr>
          <w:spacing w:val="26"/>
        </w:rPr>
        <w:t xml:space="preserve"> </w:t>
      </w:r>
      <w:r>
        <w:t>ex</w:t>
      </w:r>
      <w:r>
        <w:rPr>
          <w:spacing w:val="26"/>
        </w:rPr>
        <w:t xml:space="preserve"> </w:t>
      </w:r>
      <w:r>
        <w:t>art.</w:t>
      </w:r>
      <w:r>
        <w:rPr>
          <w:spacing w:val="29"/>
        </w:rPr>
        <w:t xml:space="preserve"> </w:t>
      </w:r>
      <w:r>
        <w:t>77</w:t>
      </w:r>
      <w:r>
        <w:rPr>
          <w:spacing w:val="26"/>
        </w:rPr>
        <w:t xml:space="preserve"> </w:t>
      </w:r>
      <w:r>
        <w:t>del</w:t>
      </w:r>
      <w:r>
        <w:rPr>
          <w:spacing w:val="-55"/>
        </w:rPr>
        <w:t xml:space="preserve"> </w:t>
      </w:r>
      <w:r>
        <w:t>GDPR:</w:t>
      </w:r>
      <w:r>
        <w:rPr>
          <w:spacing w:val="26"/>
        </w:rPr>
        <w:t xml:space="preserve"> </w:t>
      </w:r>
      <w:r>
        <w:t>diritto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proporre</w:t>
      </w:r>
      <w:r>
        <w:rPr>
          <w:spacing w:val="27"/>
        </w:rPr>
        <w:t xml:space="preserve"> </w:t>
      </w:r>
      <w:r>
        <w:t>reclamo</w:t>
      </w:r>
      <w:r>
        <w:rPr>
          <w:spacing w:val="29"/>
        </w:rPr>
        <w:t xml:space="preserve"> </w:t>
      </w:r>
      <w:r>
        <w:t>laddove</w:t>
      </w:r>
      <w:r>
        <w:rPr>
          <w:spacing w:val="31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ritiene</w:t>
      </w:r>
      <w:r>
        <w:rPr>
          <w:spacing w:val="27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trattamento</w:t>
      </w:r>
      <w:r>
        <w:rPr>
          <w:spacing w:val="36"/>
        </w:rPr>
        <w:t xml:space="preserve"> </w:t>
      </w:r>
      <w:r>
        <w:t>oggetto</w:t>
      </w:r>
      <w:r>
        <w:rPr>
          <w:spacing w:val="28"/>
        </w:rPr>
        <w:t xml:space="preserve"> </w:t>
      </w:r>
      <w:r>
        <w:t>d’analisi</w:t>
      </w:r>
      <w:r>
        <w:rPr>
          <w:spacing w:val="-55"/>
        </w:rPr>
        <w:t xml:space="preserve"> </w:t>
      </w:r>
      <w:r>
        <w:t>violi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comunitaria sulla</w:t>
      </w:r>
      <w:r>
        <w:rPr>
          <w:spacing w:val="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:rsidR="004B1281" w:rsidRDefault="004B1281">
      <w:pPr>
        <w:pStyle w:val="Corpotesto"/>
        <w:spacing w:before="6"/>
        <w:rPr>
          <w:sz w:val="26"/>
        </w:rPr>
      </w:pPr>
    </w:p>
    <w:p w:rsidR="004B1281" w:rsidRDefault="0020392E">
      <w:pPr>
        <w:pStyle w:val="Paragrafoelenco"/>
        <w:numPr>
          <w:ilvl w:val="1"/>
          <w:numId w:val="3"/>
        </w:numPr>
        <w:tabs>
          <w:tab w:val="left" w:pos="575"/>
        </w:tabs>
        <w:ind w:left="232" w:right="240" w:firstLine="0"/>
        <w:jc w:val="both"/>
        <w:rPr>
          <w:sz w:val="24"/>
        </w:rPr>
      </w:pPr>
      <w:r>
        <w:rPr>
          <w:sz w:val="24"/>
        </w:rPr>
        <w:t>In aggiunta ai diritti descritti al precedente art. 6.1., ASST RHODENSE precisa che, 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descritte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sussiste,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possibile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conferente, la facoltà</w:t>
      </w:r>
      <w:r>
        <w:rPr>
          <w:spacing w:val="1"/>
          <w:sz w:val="24"/>
        </w:rPr>
        <w:t xml:space="preserve"> </w:t>
      </w:r>
      <w:r>
        <w:rPr>
          <w:sz w:val="24"/>
        </w:rPr>
        <w:t>di esercitare, da un lato, il</w:t>
      </w:r>
      <w:r>
        <w:rPr>
          <w:spacing w:val="1"/>
          <w:sz w:val="24"/>
        </w:rPr>
        <w:t xml:space="preserve"> </w:t>
      </w:r>
      <w:r>
        <w:rPr>
          <w:sz w:val="24"/>
        </w:rPr>
        <w:t>(sotto)</w:t>
      </w:r>
      <w:r>
        <w:rPr>
          <w:spacing w:val="1"/>
          <w:sz w:val="24"/>
        </w:rPr>
        <w:t xml:space="preserve"> </w:t>
      </w:r>
      <w:r>
        <w:rPr>
          <w:sz w:val="24"/>
        </w:rPr>
        <w:t>diritto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 19</w:t>
      </w:r>
      <w:r>
        <w:rPr>
          <w:spacing w:val="57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GDPR</w:t>
      </w:r>
      <w:r>
        <w:rPr>
          <w:spacing w:val="1"/>
          <w:sz w:val="24"/>
        </w:rPr>
        <w:t xml:space="preserve"> </w:t>
      </w:r>
      <w:r>
        <w:rPr>
          <w:sz w:val="24"/>
        </w:rPr>
        <w:t>(“Il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comunica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ciascuno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-55"/>
          <w:sz w:val="24"/>
        </w:rPr>
        <w:t xml:space="preserve"> </w:t>
      </w:r>
      <w:r>
        <w:rPr>
          <w:sz w:val="24"/>
        </w:rPr>
        <w:t>trasmessi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rettifiche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limitazioni</w:t>
      </w:r>
      <w:r>
        <w:rPr>
          <w:spacing w:val="58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 effettuate a norma dell’articolo 16, dell’articolo 17, paragrafo 1, e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18, salvo che ciò si riveli impossibile o implichi uno sforzo sproporzionato. Il titolare 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 comunica all’interessato tali destinatari qualora l’interessato lo richieda”), da</w:t>
      </w:r>
      <w:r>
        <w:rPr>
          <w:spacing w:val="1"/>
          <w:sz w:val="24"/>
        </w:rPr>
        <w:t xml:space="preserve"> </w:t>
      </w:r>
      <w:r>
        <w:rPr>
          <w:sz w:val="24"/>
        </w:rPr>
        <w:t>considerarsi connesso</w:t>
      </w:r>
      <w:r>
        <w:rPr>
          <w:spacing w:val="1"/>
          <w:sz w:val="24"/>
        </w:rPr>
        <w:t xml:space="preserve"> </w:t>
      </w:r>
      <w:r>
        <w:rPr>
          <w:sz w:val="24"/>
        </w:rPr>
        <w:t>e collegato</w:t>
      </w:r>
      <w:r>
        <w:rPr>
          <w:spacing w:val="1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di uno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più diritti</w:t>
      </w:r>
      <w:r>
        <w:rPr>
          <w:spacing w:val="58"/>
          <w:sz w:val="24"/>
        </w:rPr>
        <w:t xml:space="preserve"> </w:t>
      </w:r>
      <w:r>
        <w:rPr>
          <w:sz w:val="24"/>
        </w:rPr>
        <w:t>regolamentati agli artt.</w:t>
      </w:r>
      <w:r>
        <w:rPr>
          <w:spacing w:val="-55"/>
          <w:sz w:val="24"/>
        </w:rPr>
        <w:t xml:space="preserve"> </w:t>
      </w:r>
      <w:r>
        <w:rPr>
          <w:sz w:val="24"/>
        </w:rPr>
        <w:t>16, 17 e</w:t>
      </w:r>
      <w:r>
        <w:rPr>
          <w:spacing w:val="1"/>
          <w:sz w:val="24"/>
        </w:rPr>
        <w:t xml:space="preserve"> </w:t>
      </w:r>
      <w:r>
        <w:rPr>
          <w:sz w:val="24"/>
        </w:rPr>
        <w:t>18 del GDPR; dall’altro lato, ASST RHODENSE</w:t>
      </w:r>
      <w:r>
        <w:rPr>
          <w:spacing w:val="1"/>
          <w:sz w:val="24"/>
        </w:rPr>
        <w:t xml:space="preserve"> </w:t>
      </w:r>
      <w:r>
        <w:rPr>
          <w:sz w:val="24"/>
        </w:rPr>
        <w:t>precisa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in 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informazioni descritte al precedente art. 1, sussiste, </w:t>
      </w:r>
      <w:r>
        <w:rPr>
          <w:sz w:val="24"/>
        </w:rPr>
        <w:t>ove possibile e conferente, la facoltà di</w:t>
      </w:r>
      <w:r>
        <w:rPr>
          <w:spacing w:val="1"/>
          <w:sz w:val="24"/>
        </w:rPr>
        <w:t xml:space="preserve"> </w:t>
      </w:r>
      <w:r>
        <w:rPr>
          <w:sz w:val="24"/>
        </w:rPr>
        <w:t>esercitare</w:t>
      </w:r>
      <w:r>
        <w:rPr>
          <w:spacing w:val="18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diritto</w:t>
      </w:r>
      <w:r>
        <w:rPr>
          <w:spacing w:val="17"/>
          <w:sz w:val="24"/>
        </w:rPr>
        <w:t xml:space="preserve"> </w:t>
      </w:r>
      <w:r>
        <w:rPr>
          <w:sz w:val="24"/>
        </w:rPr>
        <w:t>previsto</w:t>
      </w:r>
      <w:r>
        <w:rPr>
          <w:spacing w:val="16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7"/>
          <w:sz w:val="24"/>
        </w:rPr>
        <w:t xml:space="preserve"> </w:t>
      </w:r>
      <w:r>
        <w:rPr>
          <w:sz w:val="24"/>
        </w:rPr>
        <w:t>22</w:t>
      </w:r>
      <w:r>
        <w:rPr>
          <w:spacing w:val="18"/>
          <w:sz w:val="24"/>
        </w:rPr>
        <w:t xml:space="preserve"> </w:t>
      </w:r>
      <w:r>
        <w:rPr>
          <w:sz w:val="24"/>
        </w:rPr>
        <w:t>paragrafo</w:t>
      </w:r>
      <w:r>
        <w:rPr>
          <w:spacing w:val="20"/>
          <w:sz w:val="24"/>
        </w:rPr>
        <w:t xml:space="preserve"> </w:t>
      </w:r>
      <w:r>
        <w:rPr>
          <w:sz w:val="24"/>
        </w:rPr>
        <w:t>1)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GDPR</w:t>
      </w:r>
      <w:r>
        <w:rPr>
          <w:spacing w:val="18"/>
          <w:sz w:val="24"/>
        </w:rPr>
        <w:t xml:space="preserve"> </w:t>
      </w:r>
      <w:r>
        <w:rPr>
          <w:sz w:val="24"/>
        </w:rPr>
        <w:t>(“L’interessato</w:t>
      </w:r>
      <w:r>
        <w:rPr>
          <w:spacing w:val="20"/>
          <w:sz w:val="24"/>
        </w:rPr>
        <w:t xml:space="preserve"> </w:t>
      </w:r>
      <w:r>
        <w:rPr>
          <w:sz w:val="24"/>
        </w:rPr>
        <w:t>ha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7"/>
          <w:sz w:val="24"/>
        </w:rPr>
        <w:t xml:space="preserve"> </w:t>
      </w:r>
      <w:r>
        <w:rPr>
          <w:sz w:val="24"/>
        </w:rPr>
        <w:t>diritto</w:t>
      </w:r>
      <w:r>
        <w:rPr>
          <w:spacing w:val="-55"/>
          <w:sz w:val="24"/>
        </w:rPr>
        <w:t xml:space="preserve"> </w:t>
      </w:r>
      <w:r>
        <w:rPr>
          <w:sz w:val="24"/>
        </w:rPr>
        <w:t>di non essere sottoposto a una decisione basata unicamente sul trattamento automatizzato,</w:t>
      </w:r>
      <w:r>
        <w:rPr>
          <w:spacing w:val="-55"/>
          <w:sz w:val="24"/>
        </w:rPr>
        <w:t xml:space="preserve"> </w:t>
      </w:r>
      <w:r>
        <w:rPr>
          <w:sz w:val="24"/>
        </w:rPr>
        <w:t xml:space="preserve">compresa la </w:t>
      </w:r>
      <w:proofErr w:type="spellStart"/>
      <w:r>
        <w:rPr>
          <w:sz w:val="24"/>
        </w:rPr>
        <w:t>profilazione</w:t>
      </w:r>
      <w:proofErr w:type="spellEnd"/>
      <w:r>
        <w:rPr>
          <w:sz w:val="24"/>
        </w:rPr>
        <w:t>, che produca effetti giuridici che lo riguardano o che incida in</w:t>
      </w:r>
      <w:r>
        <w:rPr>
          <w:spacing w:val="1"/>
          <w:sz w:val="24"/>
        </w:rPr>
        <w:t xml:space="preserve"> </w:t>
      </w:r>
      <w:r>
        <w:rPr>
          <w:sz w:val="24"/>
        </w:rPr>
        <w:t>modo analogo significativamente sulla sua persona”), fatte salve le eccezioni previste dal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-1"/>
          <w:sz w:val="24"/>
        </w:rPr>
        <w:t xml:space="preserve"> </w:t>
      </w:r>
      <w:r>
        <w:rPr>
          <w:sz w:val="24"/>
        </w:rPr>
        <w:t>paragrafo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</w:p>
    <w:p w:rsidR="004B1281" w:rsidRDefault="004B1281">
      <w:pPr>
        <w:pStyle w:val="Corpotesto"/>
        <w:spacing w:before="4"/>
      </w:pPr>
    </w:p>
    <w:p w:rsidR="004B1281" w:rsidRDefault="0020392E">
      <w:pPr>
        <w:pStyle w:val="Paragrafoelenco"/>
        <w:numPr>
          <w:ilvl w:val="1"/>
          <w:numId w:val="3"/>
        </w:numPr>
        <w:tabs>
          <w:tab w:val="left" w:pos="553"/>
        </w:tabs>
        <w:ind w:left="232" w:right="239" w:firstLine="9"/>
        <w:jc w:val="both"/>
        <w:rPr>
          <w:sz w:val="24"/>
        </w:rPr>
      </w:pPr>
      <w:r>
        <w:rPr>
          <w:sz w:val="24"/>
        </w:rPr>
        <w:t>In ossequio all’art. 12 paragrafo 1) del GDPR, ASST RHODENSE si impegna a fornire 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 di cui agli artt. da 15 a 22 e 34 del GDPR in forma concisa, trasparente,</w:t>
      </w:r>
      <w:r>
        <w:rPr>
          <w:spacing w:val="1"/>
          <w:sz w:val="24"/>
        </w:rPr>
        <w:t xml:space="preserve"> </w:t>
      </w:r>
      <w:r>
        <w:rPr>
          <w:sz w:val="24"/>
        </w:rPr>
        <w:t>intellegibile, facilmente accessibile e con un linguaggio semplice e chiaro: tali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saranno fornite per iscritto o con altri mezzi eventualmente elettronici ovvero, su richiesta</w:t>
      </w:r>
      <w:r>
        <w:rPr>
          <w:spacing w:val="1"/>
          <w:sz w:val="24"/>
        </w:rPr>
        <w:t xml:space="preserve"> </w:t>
      </w:r>
      <w:r>
        <w:rPr>
          <w:sz w:val="24"/>
        </w:rPr>
        <w:t>del soggetto interessato, saranno fornite oralmente purché sia comprovata, con altri mezzi,</w:t>
      </w:r>
      <w:r>
        <w:rPr>
          <w:spacing w:val="1"/>
          <w:sz w:val="24"/>
        </w:rPr>
        <w:t xml:space="preserve"> </w:t>
      </w:r>
      <w:r>
        <w:rPr>
          <w:sz w:val="24"/>
        </w:rPr>
        <w:t>l’identità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quest’ultimo.</w:t>
      </w:r>
    </w:p>
    <w:p w:rsidR="004B1281" w:rsidRDefault="004B1281">
      <w:pPr>
        <w:pStyle w:val="Corpotesto"/>
        <w:spacing w:before="11"/>
        <w:rPr>
          <w:sz w:val="23"/>
        </w:rPr>
      </w:pPr>
    </w:p>
    <w:p w:rsidR="004B1281" w:rsidRDefault="0020392E">
      <w:pPr>
        <w:pStyle w:val="Corpotesto"/>
        <w:ind w:left="242" w:right="242"/>
        <w:jc w:val="both"/>
      </w:pPr>
      <w:r>
        <w:rPr>
          <w:rFonts w:ascii="Calibri" w:hAnsi="Calibri"/>
          <w:sz w:val="18"/>
        </w:rPr>
        <w:t xml:space="preserve">6.4 </w:t>
      </w:r>
      <w:r>
        <w:t>In</w:t>
      </w:r>
      <w:r>
        <w:rPr>
          <w:spacing w:val="1"/>
        </w:rPr>
        <w:t xml:space="preserve"> </w:t>
      </w:r>
      <w:r>
        <w:t>ossequio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GDPR,</w:t>
      </w:r>
      <w:r>
        <w:rPr>
          <w:spacing w:val="1"/>
        </w:rPr>
        <w:t xml:space="preserve"> </w:t>
      </w:r>
      <w:r>
        <w:t>ASST</w:t>
      </w:r>
      <w:r>
        <w:rPr>
          <w:spacing w:val="1"/>
        </w:rPr>
        <w:t xml:space="preserve"> </w:t>
      </w:r>
      <w:r>
        <w:t>RHODENSE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che</w:t>
      </w:r>
      <w:r>
        <w:rPr>
          <w:spacing w:val="57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 a fornire le informazioni relative all’azione</w:t>
      </w:r>
      <w:r>
        <w:rPr>
          <w:spacing w:val="1"/>
        </w:rPr>
        <w:t xml:space="preserve"> </w:t>
      </w:r>
      <w:r>
        <w:t>intrapresa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ad</w:t>
      </w:r>
      <w:r>
        <w:rPr>
          <w:spacing w:val="57"/>
        </w:rPr>
        <w:t xml:space="preserve"> </w:t>
      </w:r>
      <w:r>
        <w:t>una</w:t>
      </w:r>
      <w:r>
        <w:rPr>
          <w:spacing w:val="58"/>
        </w:rPr>
        <w:t xml:space="preserve"> </w:t>
      </w:r>
      <w:r>
        <w:t>richiesta</w:t>
      </w:r>
      <w:r>
        <w:rPr>
          <w:spacing w:val="-55"/>
        </w:rPr>
        <w:t xml:space="preserve"> </w:t>
      </w:r>
      <w:r>
        <w:t>ai sensi degli artt. Da 15 a 22 del GDPR senza ingiustificato ritardo e, comunque, al più</w:t>
      </w:r>
      <w:r>
        <w:rPr>
          <w:spacing w:val="1"/>
        </w:rPr>
        <w:t xml:space="preserve"> </w:t>
      </w:r>
      <w:r>
        <w:t>tardi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mese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ricevimento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stessa;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prorogato di n. 2 mesi se necessario, tenuto conto della complessità e del numero delle</w:t>
      </w:r>
      <w:r>
        <w:rPr>
          <w:spacing w:val="1"/>
        </w:rPr>
        <w:t xml:space="preserve"> </w:t>
      </w:r>
      <w:r>
        <w:t>richieste (in tal caso, ASST RHODENSE si impegna ad informare di tale proroga e dei</w:t>
      </w:r>
      <w:r>
        <w:rPr>
          <w:spacing w:val="1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del ritardo,</w:t>
      </w:r>
      <w:r>
        <w:rPr>
          <w:spacing w:val="-2"/>
        </w:rPr>
        <w:t xml:space="preserve"> </w:t>
      </w:r>
      <w:r>
        <w:t>entro un</w:t>
      </w:r>
      <w:r>
        <w:rPr>
          <w:spacing w:val="-3"/>
        </w:rPr>
        <w:t xml:space="preserve"> </w:t>
      </w:r>
      <w:r>
        <w:t>mese dal</w:t>
      </w:r>
      <w:r>
        <w:rPr>
          <w:spacing w:val="-1"/>
        </w:rPr>
        <w:t xml:space="preserve"> </w:t>
      </w:r>
      <w:r>
        <w:t>ricevimento della</w:t>
      </w:r>
      <w:r>
        <w:rPr>
          <w:spacing w:val="-1"/>
        </w:rPr>
        <w:t xml:space="preserve"> </w:t>
      </w:r>
      <w:r>
        <w:t>richiesta).</w:t>
      </w:r>
    </w:p>
    <w:p w:rsidR="004B1281" w:rsidRDefault="004B1281">
      <w:pPr>
        <w:pStyle w:val="Corpotesto"/>
        <w:spacing w:before="6"/>
        <w:rPr>
          <w:sz w:val="32"/>
        </w:rPr>
      </w:pPr>
    </w:p>
    <w:p w:rsidR="004B1281" w:rsidRDefault="0020392E">
      <w:pPr>
        <w:pStyle w:val="Corpotesto"/>
        <w:ind w:left="232" w:right="236"/>
        <w:jc w:val="both"/>
      </w:pPr>
      <w:r>
        <w:rPr>
          <w:rFonts w:ascii="Calibri"/>
          <w:b/>
          <w:sz w:val="18"/>
        </w:rPr>
        <w:t>6.5</w:t>
      </w:r>
      <w:r>
        <w:rPr>
          <w:b/>
        </w:rPr>
        <w:t xml:space="preserve">. </w:t>
      </w:r>
      <w:r>
        <w:t>I diritti descritti ai precedenti artt. 6.1. e 6.2. (fatta eccezione per il diritto ex art. 77 del</w:t>
      </w:r>
      <w:r>
        <w:rPr>
          <w:spacing w:val="1"/>
        </w:rPr>
        <w:t xml:space="preserve"> </w:t>
      </w:r>
      <w:r>
        <w:t>GDPR)</w:t>
      </w:r>
      <w:r>
        <w:rPr>
          <w:spacing w:val="50"/>
        </w:rPr>
        <w:t xml:space="preserve"> </w:t>
      </w:r>
      <w:r>
        <w:t>possono</w:t>
      </w:r>
      <w:r>
        <w:rPr>
          <w:spacing w:val="49"/>
        </w:rPr>
        <w:t xml:space="preserve"> </w:t>
      </w:r>
      <w:r>
        <w:t>essere</w:t>
      </w:r>
      <w:r>
        <w:rPr>
          <w:spacing w:val="48"/>
        </w:rPr>
        <w:t xml:space="preserve"> </w:t>
      </w:r>
      <w:r>
        <w:t>esercitati</w:t>
      </w:r>
      <w:r>
        <w:rPr>
          <w:spacing w:val="51"/>
        </w:rPr>
        <w:t xml:space="preserve"> </w:t>
      </w:r>
      <w:r>
        <w:t>mediante</w:t>
      </w:r>
      <w:r>
        <w:rPr>
          <w:spacing w:val="49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dati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contatto</w:t>
      </w:r>
      <w:r>
        <w:rPr>
          <w:spacing w:val="49"/>
        </w:rPr>
        <w:t xml:space="preserve"> </w:t>
      </w:r>
      <w:r>
        <w:t>illustrati</w:t>
      </w:r>
      <w:r>
        <w:rPr>
          <w:spacing w:val="48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successivo</w:t>
      </w:r>
      <w:r>
        <w:rPr>
          <w:spacing w:val="50"/>
        </w:rPr>
        <w:t xml:space="preserve"> </w:t>
      </w:r>
      <w:r>
        <w:t>art</w:t>
      </w:r>
    </w:p>
    <w:p w:rsidR="004B1281" w:rsidRDefault="004B1281">
      <w:pPr>
        <w:jc w:val="both"/>
        <w:sectPr w:rsidR="004B1281">
          <w:pgSz w:w="11900" w:h="16850"/>
          <w:pgMar w:top="1920" w:right="880" w:bottom="1620" w:left="900" w:header="708" w:footer="1429" w:gutter="0"/>
          <w:cols w:space="720"/>
        </w:sectPr>
      </w:pPr>
    </w:p>
    <w:p w:rsidR="004B1281" w:rsidRDefault="004B1281">
      <w:pPr>
        <w:pStyle w:val="Corpotesto"/>
        <w:rPr>
          <w:sz w:val="20"/>
        </w:rPr>
      </w:pPr>
    </w:p>
    <w:p w:rsidR="004B1281" w:rsidRDefault="004B1281">
      <w:pPr>
        <w:pStyle w:val="Corpotesto"/>
        <w:rPr>
          <w:sz w:val="20"/>
        </w:rPr>
      </w:pPr>
    </w:p>
    <w:p w:rsidR="004B1281" w:rsidRDefault="004B1281">
      <w:pPr>
        <w:pStyle w:val="Corpotesto"/>
        <w:spacing w:before="3"/>
        <w:rPr>
          <w:sz w:val="16"/>
        </w:rPr>
      </w:pPr>
    </w:p>
    <w:p w:rsidR="004B1281" w:rsidRDefault="0020392E">
      <w:pPr>
        <w:pStyle w:val="Titolo1"/>
        <w:numPr>
          <w:ilvl w:val="0"/>
          <w:numId w:val="3"/>
        </w:numPr>
        <w:tabs>
          <w:tab w:val="left" w:pos="299"/>
        </w:tabs>
        <w:spacing w:before="92"/>
        <w:ind w:left="298" w:hanging="195"/>
        <w:jc w:val="left"/>
        <w:rPr>
          <w:rFonts w:ascii="Calibri"/>
          <w:sz w:val="18"/>
        </w:rPr>
      </w:pPr>
      <w:r>
        <w:rPr>
          <w:rFonts w:ascii="Calibri"/>
        </w:rPr>
        <w:t>Dati</w:t>
      </w:r>
      <w:r>
        <w:rPr>
          <w:rFonts w:ascii="Calibri"/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contatto.</w:t>
      </w:r>
    </w:p>
    <w:p w:rsidR="004B1281" w:rsidRDefault="0020392E">
      <w:pPr>
        <w:pStyle w:val="Paragrafoelenco"/>
        <w:numPr>
          <w:ilvl w:val="1"/>
          <w:numId w:val="3"/>
        </w:numPr>
        <w:tabs>
          <w:tab w:val="left" w:pos="448"/>
        </w:tabs>
        <w:spacing w:before="32"/>
        <w:ind w:left="447" w:hanging="335"/>
        <w:rPr>
          <w:sz w:val="24"/>
        </w:rPr>
      </w:pPr>
      <w:r>
        <w:rPr>
          <w:sz w:val="24"/>
        </w:rPr>
        <w:t>ASST</w:t>
      </w:r>
      <w:r>
        <w:rPr>
          <w:spacing w:val="-9"/>
          <w:sz w:val="24"/>
        </w:rPr>
        <w:t xml:space="preserve"> </w:t>
      </w:r>
      <w:r>
        <w:rPr>
          <w:sz w:val="24"/>
        </w:rPr>
        <w:t>RHODENSE</w:t>
      </w:r>
      <w:r>
        <w:rPr>
          <w:spacing w:val="-5"/>
          <w:sz w:val="24"/>
        </w:rPr>
        <w:t xml:space="preserve"> </w:t>
      </w:r>
      <w:r>
        <w:rPr>
          <w:sz w:val="24"/>
        </w:rPr>
        <w:t>può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contattata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seguente</w:t>
      </w:r>
      <w:r>
        <w:rPr>
          <w:spacing w:val="-9"/>
          <w:sz w:val="24"/>
        </w:rPr>
        <w:t xml:space="preserve"> </w:t>
      </w:r>
      <w:r>
        <w:rPr>
          <w:sz w:val="24"/>
        </w:rPr>
        <w:t>recapito:</w:t>
      </w:r>
      <w:r>
        <w:rPr>
          <w:spacing w:val="-7"/>
          <w:sz w:val="24"/>
        </w:rPr>
        <w:t xml:space="preserve"> </w:t>
      </w:r>
      <w:hyperlink r:id="rId9">
        <w:r>
          <w:rPr>
            <w:sz w:val="24"/>
            <w:u w:val="single" w:color="0000FF"/>
          </w:rPr>
          <w:t>privacy@asst-rhodense.it</w:t>
        </w:r>
      </w:hyperlink>
    </w:p>
    <w:p w:rsidR="004B1281" w:rsidRDefault="004B1281">
      <w:pPr>
        <w:pStyle w:val="Corpotesto"/>
        <w:spacing w:before="8"/>
        <w:rPr>
          <w:sz w:val="21"/>
        </w:rPr>
      </w:pPr>
    </w:p>
    <w:p w:rsidR="004B1281" w:rsidRDefault="0020392E">
      <w:pPr>
        <w:pStyle w:val="Paragrafoelenco"/>
        <w:numPr>
          <w:ilvl w:val="1"/>
          <w:numId w:val="3"/>
        </w:numPr>
        <w:tabs>
          <w:tab w:val="left" w:pos="429"/>
        </w:tabs>
        <w:spacing w:before="100"/>
        <w:ind w:left="399" w:right="112" w:hanging="287"/>
        <w:jc w:val="both"/>
        <w:rPr>
          <w:sz w:val="24"/>
        </w:rPr>
      </w:pPr>
      <w:r>
        <w:rPr>
          <w:sz w:val="24"/>
        </w:rPr>
        <w:t>Il Responsabile della protezione dei dati (RPD/DPO) ex art. 37 del GDPR, nominato da</w:t>
      </w:r>
      <w:r>
        <w:rPr>
          <w:spacing w:val="1"/>
          <w:sz w:val="24"/>
        </w:rPr>
        <w:t xml:space="preserve"> </w:t>
      </w:r>
      <w:r>
        <w:rPr>
          <w:sz w:val="24"/>
        </w:rPr>
        <w:t>ASST RHODENSE, è l’avv. Gabriele Borghi, il quale può essere contattato al seguente</w:t>
      </w:r>
      <w:r>
        <w:rPr>
          <w:spacing w:val="1"/>
          <w:sz w:val="24"/>
        </w:rPr>
        <w:t xml:space="preserve"> </w:t>
      </w:r>
      <w:r>
        <w:rPr>
          <w:sz w:val="24"/>
        </w:rPr>
        <w:t>recapito:</w:t>
      </w:r>
      <w:r>
        <w:rPr>
          <w:spacing w:val="-4"/>
          <w:sz w:val="24"/>
        </w:rPr>
        <w:t xml:space="preserve"> </w:t>
      </w:r>
      <w:hyperlink r:id="rId10">
        <w:r>
          <w:rPr>
            <w:sz w:val="24"/>
            <w:u w:val="single" w:color="0000FF"/>
          </w:rPr>
          <w:t>responsabileprotezionedati@asst-rhodense.it</w:t>
        </w:r>
      </w:hyperlink>
    </w:p>
    <w:p w:rsidR="004B1281" w:rsidRDefault="004B1281">
      <w:pPr>
        <w:pStyle w:val="Corpotesto"/>
        <w:spacing w:before="7"/>
        <w:rPr>
          <w:sz w:val="21"/>
        </w:rPr>
      </w:pPr>
    </w:p>
    <w:p w:rsidR="004B1281" w:rsidRDefault="0020392E">
      <w:pPr>
        <w:pStyle w:val="Corpotesto"/>
        <w:spacing w:before="101"/>
        <w:ind w:left="104"/>
      </w:pPr>
      <w:r>
        <w:t>Garbagnate</w:t>
      </w:r>
      <w:r>
        <w:rPr>
          <w:spacing w:val="-5"/>
        </w:rPr>
        <w:t xml:space="preserve"> </w:t>
      </w:r>
      <w:r>
        <w:t>Milanese</w:t>
      </w:r>
      <w:r>
        <w:rPr>
          <w:spacing w:val="-5"/>
        </w:rPr>
        <w:t xml:space="preserve"> </w:t>
      </w:r>
      <w:r>
        <w:t>(MI),</w:t>
      </w:r>
      <w:r>
        <w:rPr>
          <w:spacing w:val="-4"/>
        </w:rPr>
        <w:t xml:space="preserve"> </w:t>
      </w:r>
      <w:r>
        <w:t>lì</w:t>
      </w:r>
    </w:p>
    <w:p w:rsidR="004B1281" w:rsidRDefault="004B1281">
      <w:pPr>
        <w:pStyle w:val="Corpotesto"/>
        <w:spacing w:before="11"/>
        <w:rPr>
          <w:sz w:val="20"/>
        </w:rPr>
      </w:pPr>
    </w:p>
    <w:p w:rsidR="004B1281" w:rsidRDefault="0020392E">
      <w:pPr>
        <w:pStyle w:val="Titolo1"/>
        <w:spacing w:line="246" w:lineRule="exact"/>
        <w:ind w:left="104"/>
        <w:jc w:val="left"/>
      </w:pPr>
      <w:r>
        <w:t>AZIENDA</w:t>
      </w:r>
      <w:r>
        <w:rPr>
          <w:spacing w:val="-12"/>
        </w:rPr>
        <w:t xml:space="preserve"> </w:t>
      </w:r>
      <w:r>
        <w:t>SOCIO-SANITARIA</w:t>
      </w:r>
      <w:r>
        <w:rPr>
          <w:spacing w:val="-11"/>
        </w:rPr>
        <w:t xml:space="preserve"> </w:t>
      </w:r>
      <w:r>
        <w:t>TERRITORIALE</w:t>
      </w:r>
      <w:r>
        <w:rPr>
          <w:spacing w:val="-10"/>
        </w:rPr>
        <w:t xml:space="preserve"> </w:t>
      </w:r>
      <w:r>
        <w:t>RHODENSE</w:t>
      </w:r>
    </w:p>
    <w:p w:rsidR="004B1281" w:rsidRDefault="0020392E">
      <w:pPr>
        <w:pStyle w:val="Corpotesto"/>
        <w:spacing w:line="246" w:lineRule="exact"/>
        <w:ind w:left="104"/>
      </w:pPr>
      <w:r>
        <w:t>(in</w:t>
      </w:r>
      <w:r>
        <w:rPr>
          <w:spacing w:val="-8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tempore</w:t>
      </w:r>
    </w:p>
    <w:sectPr w:rsidR="004B1281">
      <w:headerReference w:type="default" r:id="rId11"/>
      <w:footerReference w:type="default" r:id="rId12"/>
      <w:pgSz w:w="11910" w:h="16840"/>
      <w:pgMar w:top="1920" w:right="1140" w:bottom="1680" w:left="880" w:header="708" w:footer="1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56" w:rsidRDefault="0020392E">
      <w:r>
        <w:separator/>
      </w:r>
    </w:p>
  </w:endnote>
  <w:endnote w:type="continuationSeparator" w:id="0">
    <w:p w:rsidR="00DA1756" w:rsidRDefault="0020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81" w:rsidRDefault="002039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7520" behindDoc="1" locked="0" layoutInCell="1" allowOverlap="1">
              <wp:simplePos x="0" y="0"/>
              <wp:positionH relativeFrom="page">
                <wp:posOffset>647065</wp:posOffset>
              </wp:positionH>
              <wp:positionV relativeFrom="page">
                <wp:posOffset>9646920</wp:posOffset>
              </wp:positionV>
              <wp:extent cx="5507990" cy="3835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281" w:rsidRDefault="0020392E">
                          <w:pPr>
                            <w:spacing w:before="14" w:line="304" w:lineRule="auto"/>
                            <w:ind w:left="1654" w:hanging="672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Sede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Legale: viale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Forlanini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95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20024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Garbagnate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Milanese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Tel.02.994.301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Cod.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Part.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IVA: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09323530965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posta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elettronica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certificata: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protocollo.generale@pec.asst-Rhodense.i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4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</w:hyperlink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www.asst-Rhodense.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4"/>
                              </w:rPr>
                              <w:t>it</w:t>
                            </w:r>
                          </w:hyperlink>
                        </w:p>
                        <w:p w:rsidR="004B1281" w:rsidRDefault="0020392E">
                          <w:pPr>
                            <w:spacing w:line="160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Informativa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modulo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per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presa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visione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per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Lavoratore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dipendente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similare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D7D7D"/>
                              <w:sz w:val="16"/>
                            </w:rPr>
                            <w:t>vers.11/2022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5pt;margin-top:759.6pt;width:433.7pt;height:30.2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7sp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SjylkkCRyWcXcaXUWhb55J0vt1LpT9Q0SFj&#10;ZFhC5y06OdwpbdiQdHYxwbgoWNva7rf8xQY4TjsQG66aM8PCNvMp8ZJNvIlDJwwWGyf08ty5Kdah&#10;syj8ZZRf5ut17v8ycf0wbVhVUW7CzMLywz9r3FHikyRO0lKiZZWBM5SU3G3XrUQHAsIu7GdrDidn&#10;N/clDVsEyOVVSn4QerdB4hSLeOmERRg5ydKLHc9PbpOFFyZhXrxM6Y5x+u8poSHDSRREk5jOpF/l&#10;5tnvbW4k7ZiG0dGyLsPxyYmkRoIbXtnWasLayX5WCkP/XApo99xoK1ij0UmtetyOgGJUvBXVI0hX&#10;ClAWiBDmHRiNkD8xGmB2ZFj92BNJMWo/cpC/GTSzIWdjOxuEl3A1wxqjyVzraSDte8l2DSBPD4yL&#10;G3giNbPqPbM4PiyYBzaJ4+wyA+f5v/U6T9jVbwAAAP//AwBQSwMEFAAGAAgAAAAhAO6oyPzhAAAA&#10;DQEAAA8AAABkcnMvZG93bnJldi54bWxMj8FOwzAQRO9I/IO1lbhRJ0UEnMapKgQnJEQaDhyd2E2s&#10;xusQu234e7YnetvZHc2+KTazG9jJTMF6lJAuE2AGW68tdhK+6rf7Z2AhKtRq8Ggk/JoAm/L2plC5&#10;9meszGkXO0YhGHIloY9xzDkPbW+cCks/GqTb3k9ORZJTx/WkzhTuBr5Kkow7ZZE+9Go0L71pD7uj&#10;k7D9xurV/nw0n9W+snUtEnzPDlLeLebtGlg0c/w3wwWf0KEkpsYfUQc2kE5SQVYaHlOxAkYWkYkH&#10;YM1l9SQy4GXBr1uUfwAAAP//AwBQSwECLQAUAAYACAAAACEAtoM4kv4AAADhAQAAEwAAAAAAAAAA&#10;AAAAAAAAAAAAW0NvbnRlbnRfVHlwZXNdLnhtbFBLAQItABQABgAIAAAAIQA4/SH/1gAAAJQBAAAL&#10;AAAAAAAAAAAAAAAAAC8BAABfcmVscy8ucmVsc1BLAQItABQABgAIAAAAIQC2F7sprwIAAKkFAAAO&#10;AAAAAAAAAAAAAAAAAC4CAABkcnMvZTJvRG9jLnhtbFBLAQItABQABgAIAAAAIQDuqMj84QAAAA0B&#10;AAAPAAAAAAAAAAAAAAAAAAkFAABkcnMvZG93bnJldi54bWxQSwUGAAAAAAQABADzAAAAFwYAAAAA&#10;" filled="f" stroked="f">
              <v:textbox inset="0,0,0,0">
                <w:txbxContent>
                  <w:p w:rsidR="004B1281" w:rsidRDefault="0020392E">
                    <w:pPr>
                      <w:spacing w:before="14" w:line="304" w:lineRule="auto"/>
                      <w:ind w:left="1654" w:hanging="672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Sede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Legale: viale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Forlanini,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95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20024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Garbagnate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Milanese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Tel.02.994.301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Cod.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Fisc.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Part.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IVA: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09323530965</w:t>
                    </w:r>
                    <w:r>
                      <w:rPr>
                        <w:rFonts w:ascii="Arial" w:hAns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posta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elettronica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certificata: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 w:hAnsi="Arial"/>
                          <w:b/>
                          <w:color w:val="0000FF"/>
                          <w:sz w:val="14"/>
                          <w:u w:val="single" w:color="0000FF"/>
                        </w:rPr>
                        <w:t>protocollo.generale@pec.asst-Rhodense.i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14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</w:hyperlink>
                    <w:hyperlink r:id="rId4">
                      <w:r>
                        <w:rPr>
                          <w:rFonts w:ascii="Arial" w:hAnsi="Arial"/>
                          <w:b/>
                          <w:color w:val="0000FF"/>
                          <w:sz w:val="14"/>
                          <w:u w:val="single" w:color="0000FF"/>
                        </w:rPr>
                        <w:t>www.asst-Rhodense.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14"/>
                        </w:rPr>
                        <w:t>it</w:t>
                      </w:r>
                    </w:hyperlink>
                  </w:p>
                  <w:p w:rsidR="004B1281" w:rsidRDefault="0020392E">
                    <w:pPr>
                      <w:spacing w:line="160" w:lineRule="exact"/>
                      <w:ind w:left="20"/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Informativa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modulo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per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presa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visione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per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Lavoratore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dipendente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o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similare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D7D7D"/>
                        <w:sz w:val="16"/>
                      </w:rPr>
                      <w:t>vers.11/2022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81" w:rsidRDefault="002039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1229360</wp:posOffset>
              </wp:positionH>
              <wp:positionV relativeFrom="page">
                <wp:posOffset>9601200</wp:posOffset>
              </wp:positionV>
              <wp:extent cx="4923155" cy="353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1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281" w:rsidRDefault="0020392E">
                          <w:pPr>
                            <w:spacing w:before="14" w:line="297" w:lineRule="auto"/>
                            <w:ind w:left="20" w:right="19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Sede Legale: viale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Forlanini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, 95 – 20024 Garbagnate Milanese – Tel.02.994.301 – Cod.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. e Part. IVA: 09323530965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posta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elettronica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certificata: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protocollo.generale@pec.asst-rhodense.it</w:t>
                            </w:r>
                          </w:hyperlink>
                        </w:p>
                        <w:p w:rsidR="004B1281" w:rsidRDefault="0020392E">
                          <w:pPr>
                            <w:spacing w:line="122" w:lineRule="exact"/>
                            <w:ind w:left="19" w:right="19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web:</w:t>
                          </w:r>
                          <w:hyperlink r:id="rId2"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www.asst-rhodense.it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.8pt;margin-top:756pt;width:387.65pt;height:27.8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6F7sgIAALAFAAAOAAAAZHJzL2Uyb0RvYy54bWysVG1vmzAQ/j5p/8Hyd8pLIA2opEpCmCZ1&#10;L1K7H+CACdbAZrYT6Kb9951NSZNWk6ZtfEBn+/z4nrvn7uZ2aBt0pFIxwVPsX3kYUV6IkvF9ir88&#10;5M4CI6UJL0kjOE3xI1X4dvn2zU3fJTQQtWhKKhGAcJX0XYprrbvEdVVR05aoK9FRDoeVkC3RsJR7&#10;t5SkB/S2cQPPm7u9kGUnRUGVgt1sPMRLi19VtNCfqkpRjZoUQ2za/qX978zfXd6QZC9JV7PiKQzy&#10;F1G0hHF49ASVEU3QQbJXUC0rpFCi0leFaF1RVayglgOw8b0XbO5r0lHLBZKjulOa1P+DLT4eP0vE&#10;yhQHGHHSQoke6KDRWgzIN9npO5WA030HbnqAbaiyZaq6O1F8VYiLTU34nq6kFH1NSQnR2Zvu2dUR&#10;RxmQXf9BlPAMOWhhgYZKtiZ1kAwE6FClx1NlTCgFbIZxMPOjCKMCzmbRzJvb0rkkmW53Uul3VLTI&#10;GCmWUHmLTo53SgMPcJ1czGNc5KxpbPUbfrEBjuMOvA1XzZmJwhbzR+zF28V2ETphMN86oZdlzirf&#10;hM4896+jbJZtNpn/07zrh0nNypJy88wkLD/8s8I9SXyUxElaSjSsNHAmJCX3u00j0ZGAsHP7mWpB&#10;8Gdu7mUY9hi4vKDkB6G3DmInny+unTAPIye+9haO58freO6FcZjll5TuGKf/Tgn1KY6jIBrF9Ftu&#10;nv1ecyNJyzSMjoa1KV6cnEhiJLjlpS2tJqwZ7bNUmPCfUwEZmwptBWs0OqpVD7vBdsapD3aifAQF&#10;SwECA5nC2AOjFvI7Rj2MkBSrbwciKUbNew5dYObNZMjJ2E0G4QVcTbHGaDQ3epxLh06yfQ3IY59x&#10;sYJOqZgVsWmpMQpgYBYwFiyXpxFm5s752no9D9rlLwAAAP//AwBQSwMEFAAGAAgAAAAhAC0/zBng&#10;AAAADQEAAA8AAABkcnMvZG93bnJldi54bWxMj0FPwzAMhe9I/IfISNxYuiHCWppOE4ITEqIrB45p&#10;67XRGqc02Vb+Pd4Jbn720/P38s3sBnHCKVhPGpaLBARS41tLnYbP6vVuDSJEQ60ZPKGGHwywKa6v&#10;cpO1/kwlnnaxExxCITMa+hjHTMrQ9OhMWPgRiW97PzkTWU6dbCdz5nA3yFWSKOmMJf7QmxGfe2wO&#10;u6PTsP2i8sV+v9cf5b60VZUm9KYOWt/ezNsnEBHn+GeGCz6jQ8FMtT9SG8TAOr1XbOXhYbniVmxJ&#10;1ToFUV9W6lGBLHL5v0XxCwAA//8DAFBLAQItABQABgAIAAAAIQC2gziS/gAAAOEBAAATAAAAAAAA&#10;AAAAAAAAAAAAAABbQ29udGVudF9UeXBlc10ueG1sUEsBAi0AFAAGAAgAAAAhADj9If/WAAAAlAEA&#10;AAsAAAAAAAAAAAAAAAAALwEAAF9yZWxzLy5yZWxzUEsBAi0AFAAGAAgAAAAhACm/oXuyAgAAsAUA&#10;AA4AAAAAAAAAAAAAAAAALgIAAGRycy9lMm9Eb2MueG1sUEsBAi0AFAAGAAgAAAAhAC0/zBngAAAA&#10;DQEAAA8AAAAAAAAAAAAAAAAADAUAAGRycy9kb3ducmV2LnhtbFBLBQYAAAAABAAEAPMAAAAZBgAA&#10;AAA=&#10;" filled="f" stroked="f">
              <v:textbox inset="0,0,0,0">
                <w:txbxContent>
                  <w:p w:rsidR="004B1281" w:rsidRDefault="0020392E">
                    <w:pPr>
                      <w:spacing w:before="14" w:line="297" w:lineRule="auto"/>
                      <w:ind w:left="20" w:right="19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Sede Legale: viale Forlanini, 95 – 20024 Garbagnate Milanese – Tel.02.994.301 – Cod. Fisc. e Part. IVA: 09323530965</w:t>
                    </w:r>
                    <w:r>
                      <w:rPr>
                        <w:rFonts w:ascii="Arial" w:hAns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posta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elettronica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 xml:space="preserve">certificata: </w:t>
                    </w:r>
                    <w:hyperlink r:id="rId3">
                      <w:r>
                        <w:rPr>
                          <w:rFonts w:ascii="Arial" w:hAnsi="Arial"/>
                          <w:b/>
                          <w:sz w:val="14"/>
                        </w:rPr>
                        <w:t>protocollo.generale@pec.asst-rhodense.it</w:t>
                      </w:r>
                    </w:hyperlink>
                  </w:p>
                  <w:p w:rsidR="004B1281" w:rsidRDefault="0020392E">
                    <w:pPr>
                      <w:spacing w:line="122" w:lineRule="exact"/>
                      <w:ind w:left="19" w:right="19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web:</w:t>
                    </w:r>
                    <w:hyperlink r:id="rId4">
                      <w:r>
                        <w:rPr>
                          <w:rFonts w:ascii="Arial"/>
                          <w:b/>
                          <w:sz w:val="14"/>
                        </w:rPr>
                        <w:t>www.asst-rhodense.it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56" w:rsidRDefault="0020392E">
      <w:r>
        <w:separator/>
      </w:r>
    </w:p>
  </w:footnote>
  <w:footnote w:type="continuationSeparator" w:id="0">
    <w:p w:rsidR="00DA1756" w:rsidRDefault="0020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81" w:rsidRDefault="0020392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67008" behindDoc="1" locked="0" layoutInCell="1" allowOverlap="1">
          <wp:simplePos x="0" y="0"/>
          <wp:positionH relativeFrom="page">
            <wp:posOffset>720725</wp:posOffset>
          </wp:positionH>
          <wp:positionV relativeFrom="page">
            <wp:posOffset>449579</wp:posOffset>
          </wp:positionV>
          <wp:extent cx="1428114" cy="7804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8114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81" w:rsidRDefault="0020392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68032" behindDoc="1" locked="0" layoutInCell="1" allowOverlap="1">
          <wp:simplePos x="0" y="0"/>
          <wp:positionH relativeFrom="page">
            <wp:posOffset>720725</wp:posOffset>
          </wp:positionH>
          <wp:positionV relativeFrom="page">
            <wp:posOffset>449579</wp:posOffset>
          </wp:positionV>
          <wp:extent cx="1428114" cy="78041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8114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7C"/>
    <w:multiLevelType w:val="hybridMultilevel"/>
    <w:tmpl w:val="29EA5E0A"/>
    <w:lvl w:ilvl="0" w:tplc="2944A49C">
      <w:start w:val="1"/>
      <w:numFmt w:val="lowerRoman"/>
      <w:lvlText w:val="%1."/>
      <w:lvlJc w:val="left"/>
      <w:pPr>
        <w:ind w:left="953" w:hanging="447"/>
        <w:jc w:val="left"/>
      </w:pPr>
      <w:rPr>
        <w:rFonts w:ascii="Calibri" w:eastAsia="Calibri" w:hAnsi="Calibri" w:cs="Calibri" w:hint="default"/>
        <w:w w:val="97"/>
        <w:sz w:val="18"/>
        <w:szCs w:val="18"/>
        <w:lang w:val="it-IT" w:eastAsia="en-US" w:bidi="ar-SA"/>
      </w:rPr>
    </w:lvl>
    <w:lvl w:ilvl="1" w:tplc="7E3424C2">
      <w:numFmt w:val="bullet"/>
      <w:lvlText w:val="•"/>
      <w:lvlJc w:val="left"/>
      <w:pPr>
        <w:ind w:left="1875" w:hanging="447"/>
      </w:pPr>
      <w:rPr>
        <w:rFonts w:hint="default"/>
        <w:lang w:val="it-IT" w:eastAsia="en-US" w:bidi="ar-SA"/>
      </w:rPr>
    </w:lvl>
    <w:lvl w:ilvl="2" w:tplc="8A927714">
      <w:numFmt w:val="bullet"/>
      <w:lvlText w:val="•"/>
      <w:lvlJc w:val="left"/>
      <w:pPr>
        <w:ind w:left="2791" w:hanging="447"/>
      </w:pPr>
      <w:rPr>
        <w:rFonts w:hint="default"/>
        <w:lang w:val="it-IT" w:eastAsia="en-US" w:bidi="ar-SA"/>
      </w:rPr>
    </w:lvl>
    <w:lvl w:ilvl="3" w:tplc="BFC46C34">
      <w:numFmt w:val="bullet"/>
      <w:lvlText w:val="•"/>
      <w:lvlJc w:val="left"/>
      <w:pPr>
        <w:ind w:left="3707" w:hanging="447"/>
      </w:pPr>
      <w:rPr>
        <w:rFonts w:hint="default"/>
        <w:lang w:val="it-IT" w:eastAsia="en-US" w:bidi="ar-SA"/>
      </w:rPr>
    </w:lvl>
    <w:lvl w:ilvl="4" w:tplc="9A36B2CE">
      <w:numFmt w:val="bullet"/>
      <w:lvlText w:val="•"/>
      <w:lvlJc w:val="left"/>
      <w:pPr>
        <w:ind w:left="4623" w:hanging="447"/>
      </w:pPr>
      <w:rPr>
        <w:rFonts w:hint="default"/>
        <w:lang w:val="it-IT" w:eastAsia="en-US" w:bidi="ar-SA"/>
      </w:rPr>
    </w:lvl>
    <w:lvl w:ilvl="5" w:tplc="412EFE74">
      <w:numFmt w:val="bullet"/>
      <w:lvlText w:val="•"/>
      <w:lvlJc w:val="left"/>
      <w:pPr>
        <w:ind w:left="5539" w:hanging="447"/>
      </w:pPr>
      <w:rPr>
        <w:rFonts w:hint="default"/>
        <w:lang w:val="it-IT" w:eastAsia="en-US" w:bidi="ar-SA"/>
      </w:rPr>
    </w:lvl>
    <w:lvl w:ilvl="6" w:tplc="744643F0">
      <w:numFmt w:val="bullet"/>
      <w:lvlText w:val="•"/>
      <w:lvlJc w:val="left"/>
      <w:pPr>
        <w:ind w:left="6455" w:hanging="447"/>
      </w:pPr>
      <w:rPr>
        <w:rFonts w:hint="default"/>
        <w:lang w:val="it-IT" w:eastAsia="en-US" w:bidi="ar-SA"/>
      </w:rPr>
    </w:lvl>
    <w:lvl w:ilvl="7" w:tplc="CA20CDA6">
      <w:numFmt w:val="bullet"/>
      <w:lvlText w:val="•"/>
      <w:lvlJc w:val="left"/>
      <w:pPr>
        <w:ind w:left="7371" w:hanging="447"/>
      </w:pPr>
      <w:rPr>
        <w:rFonts w:hint="default"/>
        <w:lang w:val="it-IT" w:eastAsia="en-US" w:bidi="ar-SA"/>
      </w:rPr>
    </w:lvl>
    <w:lvl w:ilvl="8" w:tplc="FD5409AA">
      <w:numFmt w:val="bullet"/>
      <w:lvlText w:val="•"/>
      <w:lvlJc w:val="left"/>
      <w:pPr>
        <w:ind w:left="8287" w:hanging="447"/>
      </w:pPr>
      <w:rPr>
        <w:rFonts w:hint="default"/>
        <w:lang w:val="it-IT" w:eastAsia="en-US" w:bidi="ar-SA"/>
      </w:rPr>
    </w:lvl>
  </w:abstractNum>
  <w:abstractNum w:abstractNumId="1" w15:restartNumberingAfterBreak="0">
    <w:nsid w:val="112D2FE8"/>
    <w:multiLevelType w:val="multilevel"/>
    <w:tmpl w:val="A1F6FFAC"/>
    <w:lvl w:ilvl="0">
      <w:start w:val="1"/>
      <w:numFmt w:val="decimal"/>
      <w:lvlText w:val="%1."/>
      <w:lvlJc w:val="left"/>
      <w:pPr>
        <w:ind w:left="384" w:hanging="284"/>
        <w:jc w:val="right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0" w:hanging="342"/>
        <w:jc w:val="left"/>
      </w:pPr>
      <w:rPr>
        <w:rFonts w:ascii="Calibri" w:eastAsia="Calibri" w:hAnsi="Calibri" w:cs="Calibri" w:hint="default"/>
        <w:b/>
        <w:bCs/>
        <w:spacing w:val="-2"/>
        <w:w w:val="97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953" w:hanging="425"/>
        <w:jc w:val="left"/>
      </w:pPr>
      <w:rPr>
        <w:rFonts w:ascii="Calibri" w:eastAsia="Calibri" w:hAnsi="Calibri" w:cs="Calibri" w:hint="default"/>
        <w:b/>
        <w:bCs/>
        <w:spacing w:val="0"/>
        <w:w w:val="97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440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0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960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741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522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303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2AB80640"/>
    <w:multiLevelType w:val="hybridMultilevel"/>
    <w:tmpl w:val="0D9A16F4"/>
    <w:lvl w:ilvl="0" w:tplc="F514B7F6">
      <w:start w:val="3"/>
      <w:numFmt w:val="decimal"/>
      <w:lvlText w:val="%1-"/>
      <w:lvlJc w:val="left"/>
      <w:pPr>
        <w:ind w:left="821" w:hanging="360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it-IT" w:eastAsia="en-US" w:bidi="ar-SA"/>
      </w:rPr>
    </w:lvl>
    <w:lvl w:ilvl="1" w:tplc="0868F200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2" w:tplc="76D43132">
      <w:numFmt w:val="bullet"/>
      <w:lvlText w:val="•"/>
      <w:lvlJc w:val="left"/>
      <w:pPr>
        <w:ind w:left="2679" w:hanging="360"/>
      </w:pPr>
      <w:rPr>
        <w:rFonts w:hint="default"/>
        <w:lang w:val="it-IT" w:eastAsia="en-US" w:bidi="ar-SA"/>
      </w:rPr>
    </w:lvl>
    <w:lvl w:ilvl="3" w:tplc="9CB6581A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729A0860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5" w:tplc="A01AB016">
      <w:numFmt w:val="bullet"/>
      <w:lvlText w:val="•"/>
      <w:lvlJc w:val="left"/>
      <w:pPr>
        <w:ind w:left="5469" w:hanging="360"/>
      </w:pPr>
      <w:rPr>
        <w:rFonts w:hint="default"/>
        <w:lang w:val="it-IT" w:eastAsia="en-US" w:bidi="ar-SA"/>
      </w:rPr>
    </w:lvl>
    <w:lvl w:ilvl="6" w:tplc="D20CC1F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E370DE00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  <w:lvl w:ilvl="8" w:tplc="1F7C24D6">
      <w:numFmt w:val="bullet"/>
      <w:lvlText w:val="•"/>
      <w:lvlJc w:val="left"/>
      <w:pPr>
        <w:ind w:left="825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9C40C9F"/>
    <w:multiLevelType w:val="hybridMultilevel"/>
    <w:tmpl w:val="A18CF776"/>
    <w:lvl w:ilvl="0" w:tplc="23942D26">
      <w:numFmt w:val="bullet"/>
      <w:lvlText w:val="□"/>
      <w:lvlJc w:val="left"/>
      <w:pPr>
        <w:ind w:left="821" w:hanging="348"/>
      </w:pPr>
      <w:rPr>
        <w:rFonts w:ascii="Sylfaen" w:eastAsia="Sylfaen" w:hAnsi="Sylfaen" w:cs="Sylfaen" w:hint="default"/>
        <w:w w:val="100"/>
        <w:sz w:val="24"/>
        <w:szCs w:val="24"/>
        <w:lang w:val="it-IT" w:eastAsia="en-US" w:bidi="ar-SA"/>
      </w:rPr>
    </w:lvl>
    <w:lvl w:ilvl="1" w:tplc="6428AE48">
      <w:numFmt w:val="bullet"/>
      <w:lvlText w:val="•"/>
      <w:lvlJc w:val="left"/>
      <w:pPr>
        <w:ind w:left="1749" w:hanging="348"/>
      </w:pPr>
      <w:rPr>
        <w:rFonts w:hint="default"/>
        <w:lang w:val="it-IT" w:eastAsia="en-US" w:bidi="ar-SA"/>
      </w:rPr>
    </w:lvl>
    <w:lvl w:ilvl="2" w:tplc="92509ACC">
      <w:numFmt w:val="bullet"/>
      <w:lvlText w:val="•"/>
      <w:lvlJc w:val="left"/>
      <w:pPr>
        <w:ind w:left="2679" w:hanging="348"/>
      </w:pPr>
      <w:rPr>
        <w:rFonts w:hint="default"/>
        <w:lang w:val="it-IT" w:eastAsia="en-US" w:bidi="ar-SA"/>
      </w:rPr>
    </w:lvl>
    <w:lvl w:ilvl="3" w:tplc="054A60BA">
      <w:numFmt w:val="bullet"/>
      <w:lvlText w:val="•"/>
      <w:lvlJc w:val="left"/>
      <w:pPr>
        <w:ind w:left="3609" w:hanging="348"/>
      </w:pPr>
      <w:rPr>
        <w:rFonts w:hint="default"/>
        <w:lang w:val="it-IT" w:eastAsia="en-US" w:bidi="ar-SA"/>
      </w:rPr>
    </w:lvl>
    <w:lvl w:ilvl="4" w:tplc="3C5CF924">
      <w:numFmt w:val="bullet"/>
      <w:lvlText w:val="•"/>
      <w:lvlJc w:val="left"/>
      <w:pPr>
        <w:ind w:left="4539" w:hanging="348"/>
      </w:pPr>
      <w:rPr>
        <w:rFonts w:hint="default"/>
        <w:lang w:val="it-IT" w:eastAsia="en-US" w:bidi="ar-SA"/>
      </w:rPr>
    </w:lvl>
    <w:lvl w:ilvl="5" w:tplc="6FC2C204">
      <w:numFmt w:val="bullet"/>
      <w:lvlText w:val="•"/>
      <w:lvlJc w:val="left"/>
      <w:pPr>
        <w:ind w:left="5469" w:hanging="348"/>
      </w:pPr>
      <w:rPr>
        <w:rFonts w:hint="default"/>
        <w:lang w:val="it-IT" w:eastAsia="en-US" w:bidi="ar-SA"/>
      </w:rPr>
    </w:lvl>
    <w:lvl w:ilvl="6" w:tplc="A370A48E">
      <w:numFmt w:val="bullet"/>
      <w:lvlText w:val="•"/>
      <w:lvlJc w:val="left"/>
      <w:pPr>
        <w:ind w:left="6399" w:hanging="348"/>
      </w:pPr>
      <w:rPr>
        <w:rFonts w:hint="default"/>
        <w:lang w:val="it-IT" w:eastAsia="en-US" w:bidi="ar-SA"/>
      </w:rPr>
    </w:lvl>
    <w:lvl w:ilvl="7" w:tplc="58447AB0">
      <w:numFmt w:val="bullet"/>
      <w:lvlText w:val="•"/>
      <w:lvlJc w:val="left"/>
      <w:pPr>
        <w:ind w:left="7329" w:hanging="348"/>
      </w:pPr>
      <w:rPr>
        <w:rFonts w:hint="default"/>
        <w:lang w:val="it-IT" w:eastAsia="en-US" w:bidi="ar-SA"/>
      </w:rPr>
    </w:lvl>
    <w:lvl w:ilvl="8" w:tplc="58B820E6">
      <w:numFmt w:val="bullet"/>
      <w:lvlText w:val="•"/>
      <w:lvlJc w:val="left"/>
      <w:pPr>
        <w:ind w:left="825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95E1822"/>
    <w:multiLevelType w:val="hybridMultilevel"/>
    <w:tmpl w:val="0278F98C"/>
    <w:lvl w:ilvl="0" w:tplc="163AFA16">
      <w:start w:val="2"/>
      <w:numFmt w:val="lowerLetter"/>
      <w:lvlText w:val="%1."/>
      <w:lvlJc w:val="left"/>
      <w:pPr>
        <w:ind w:left="953" w:hanging="425"/>
        <w:jc w:val="left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it-IT" w:eastAsia="en-US" w:bidi="ar-SA"/>
      </w:rPr>
    </w:lvl>
    <w:lvl w:ilvl="1" w:tplc="AB2AE686">
      <w:numFmt w:val="bullet"/>
      <w:lvlText w:val="•"/>
      <w:lvlJc w:val="left"/>
      <w:pPr>
        <w:ind w:left="1875" w:hanging="425"/>
      </w:pPr>
      <w:rPr>
        <w:rFonts w:hint="default"/>
        <w:lang w:val="it-IT" w:eastAsia="en-US" w:bidi="ar-SA"/>
      </w:rPr>
    </w:lvl>
    <w:lvl w:ilvl="2" w:tplc="3432DCBA">
      <w:numFmt w:val="bullet"/>
      <w:lvlText w:val="•"/>
      <w:lvlJc w:val="left"/>
      <w:pPr>
        <w:ind w:left="2791" w:hanging="425"/>
      </w:pPr>
      <w:rPr>
        <w:rFonts w:hint="default"/>
        <w:lang w:val="it-IT" w:eastAsia="en-US" w:bidi="ar-SA"/>
      </w:rPr>
    </w:lvl>
    <w:lvl w:ilvl="3" w:tplc="677C56CA">
      <w:numFmt w:val="bullet"/>
      <w:lvlText w:val="•"/>
      <w:lvlJc w:val="left"/>
      <w:pPr>
        <w:ind w:left="3707" w:hanging="425"/>
      </w:pPr>
      <w:rPr>
        <w:rFonts w:hint="default"/>
        <w:lang w:val="it-IT" w:eastAsia="en-US" w:bidi="ar-SA"/>
      </w:rPr>
    </w:lvl>
    <w:lvl w:ilvl="4" w:tplc="1FC2B9E2">
      <w:numFmt w:val="bullet"/>
      <w:lvlText w:val="•"/>
      <w:lvlJc w:val="left"/>
      <w:pPr>
        <w:ind w:left="4623" w:hanging="425"/>
      </w:pPr>
      <w:rPr>
        <w:rFonts w:hint="default"/>
        <w:lang w:val="it-IT" w:eastAsia="en-US" w:bidi="ar-SA"/>
      </w:rPr>
    </w:lvl>
    <w:lvl w:ilvl="5" w:tplc="CAF6BFDA">
      <w:numFmt w:val="bullet"/>
      <w:lvlText w:val="•"/>
      <w:lvlJc w:val="left"/>
      <w:pPr>
        <w:ind w:left="5539" w:hanging="425"/>
      </w:pPr>
      <w:rPr>
        <w:rFonts w:hint="default"/>
        <w:lang w:val="it-IT" w:eastAsia="en-US" w:bidi="ar-SA"/>
      </w:rPr>
    </w:lvl>
    <w:lvl w:ilvl="6" w:tplc="7E784C4C">
      <w:numFmt w:val="bullet"/>
      <w:lvlText w:val="•"/>
      <w:lvlJc w:val="left"/>
      <w:pPr>
        <w:ind w:left="6455" w:hanging="425"/>
      </w:pPr>
      <w:rPr>
        <w:rFonts w:hint="default"/>
        <w:lang w:val="it-IT" w:eastAsia="en-US" w:bidi="ar-SA"/>
      </w:rPr>
    </w:lvl>
    <w:lvl w:ilvl="7" w:tplc="61B6E4EC">
      <w:numFmt w:val="bullet"/>
      <w:lvlText w:val="•"/>
      <w:lvlJc w:val="left"/>
      <w:pPr>
        <w:ind w:left="7371" w:hanging="425"/>
      </w:pPr>
      <w:rPr>
        <w:rFonts w:hint="default"/>
        <w:lang w:val="it-IT" w:eastAsia="en-US" w:bidi="ar-SA"/>
      </w:rPr>
    </w:lvl>
    <w:lvl w:ilvl="8" w:tplc="C3D2C4BC">
      <w:numFmt w:val="bullet"/>
      <w:lvlText w:val="•"/>
      <w:lvlJc w:val="left"/>
      <w:pPr>
        <w:ind w:left="8287" w:hanging="42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81"/>
    <w:rsid w:val="0020392E"/>
    <w:rsid w:val="004B1281"/>
    <w:rsid w:val="00C876E9"/>
    <w:rsid w:val="00DA1756"/>
    <w:rsid w:val="00F8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DC3D"/>
  <w15:docId w15:val="{6469737C-AF1C-4ED5-BB43-EEF265AB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4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responsabileprotezionedati@asst-rhodens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asst-rhodens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generale@pec.asst-Rhodense.it" TargetMode="External"/><Relationship Id="rId2" Type="http://schemas.openxmlformats.org/officeDocument/2006/relationships/hyperlink" Target="http://www.asst-rhodense.it/" TargetMode="External"/><Relationship Id="rId1" Type="http://schemas.openxmlformats.org/officeDocument/2006/relationships/hyperlink" Target="mailto:protocollo.generale@pec.asst-Rhodense.it" TargetMode="External"/><Relationship Id="rId4" Type="http://schemas.openxmlformats.org/officeDocument/2006/relationships/hyperlink" Target="http://www.asst-rhodense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generale@pec.asst-rhodense.it" TargetMode="External"/><Relationship Id="rId2" Type="http://schemas.openxmlformats.org/officeDocument/2006/relationships/hyperlink" Target="http://www.asst-rhodense.it/" TargetMode="External"/><Relationship Id="rId1" Type="http://schemas.openxmlformats.org/officeDocument/2006/relationships/hyperlink" Target="mailto:protocollo.generale@pec.asst-rhodense.it" TargetMode="External"/><Relationship Id="rId4" Type="http://schemas.openxmlformats.org/officeDocument/2006/relationships/hyperlink" Target="http://www.asst-rhodens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Bonini Federica</dc:creator>
  <cp:lastModifiedBy>Bonini Federica</cp:lastModifiedBy>
  <cp:revision>3</cp:revision>
  <dcterms:created xsi:type="dcterms:W3CDTF">2024-02-23T11:55:00Z</dcterms:created>
  <dcterms:modified xsi:type="dcterms:W3CDTF">2024-02-23T12:02:00Z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2024-02-23T00:00:00Z</vt:filetime>
  </property>
</Properties>
</file>